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A" w:rsidRDefault="00390EEA" w:rsidP="006C0180">
      <w:pPr>
        <w:spacing w:after="0" w:line="227" w:lineRule="auto"/>
        <w:ind w:left="23" w:hanging="10"/>
        <w:jc w:val="center"/>
      </w:pPr>
      <w:r>
        <w:rPr>
          <w:b/>
        </w:rPr>
        <w:t>АДЖИМСКАЯ СЕЛЬСКАЯ  ДУМА</w:t>
      </w:r>
    </w:p>
    <w:p w:rsidR="00665BDA" w:rsidRDefault="00390EEA" w:rsidP="006C0180">
      <w:pPr>
        <w:spacing w:after="0" w:line="259" w:lineRule="auto"/>
        <w:ind w:left="247" w:hanging="10"/>
        <w:jc w:val="center"/>
      </w:pPr>
      <w:r>
        <w:rPr>
          <w:b/>
        </w:rPr>
        <w:t>МАЛМЫЖСКОГО РАЙОНА</w:t>
      </w:r>
    </w:p>
    <w:p w:rsidR="00665BDA" w:rsidRDefault="00390EEA" w:rsidP="006C0180">
      <w:pPr>
        <w:spacing w:after="0" w:line="259" w:lineRule="auto"/>
        <w:ind w:left="247" w:hanging="10"/>
        <w:jc w:val="center"/>
      </w:pPr>
      <w:r>
        <w:rPr>
          <w:b/>
        </w:rPr>
        <w:t>КИРОВСКОЙ ОБЛАСТИ</w:t>
      </w:r>
    </w:p>
    <w:p w:rsidR="00665BDA" w:rsidRDefault="00390EEA">
      <w:pPr>
        <w:spacing w:after="0" w:line="259" w:lineRule="auto"/>
        <w:ind w:left="247" w:hanging="10"/>
        <w:jc w:val="center"/>
      </w:pPr>
      <w:r>
        <w:rPr>
          <w:b/>
        </w:rPr>
        <w:t>пятого созыва</w:t>
      </w:r>
    </w:p>
    <w:p w:rsidR="00665BDA" w:rsidRDefault="00390EEA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665BDA" w:rsidRDefault="00390EEA">
      <w:pPr>
        <w:spacing w:after="0" w:line="259" w:lineRule="auto"/>
        <w:ind w:left="247" w:right="495" w:hanging="10"/>
        <w:jc w:val="center"/>
      </w:pPr>
      <w:r>
        <w:rPr>
          <w:b/>
        </w:rPr>
        <w:t>РЕШЕНИЕ</w:t>
      </w:r>
    </w:p>
    <w:p w:rsidR="00665BDA" w:rsidRPr="006C0180" w:rsidRDefault="00390EEA">
      <w:pPr>
        <w:spacing w:after="294" w:line="259" w:lineRule="auto"/>
        <w:ind w:left="28" w:firstLine="0"/>
        <w:jc w:val="left"/>
        <w:rPr>
          <w:lang w:val="ru-RU"/>
        </w:rPr>
      </w:pPr>
      <w:r>
        <w:t xml:space="preserve">        </w:t>
      </w:r>
      <w:r w:rsidR="006C0180">
        <w:rPr>
          <w:lang w:val="ru-RU"/>
        </w:rPr>
        <w:t>10.</w:t>
      </w:r>
      <w:r>
        <w:t>0</w:t>
      </w:r>
      <w:r w:rsidR="006C0180">
        <w:rPr>
          <w:lang w:val="ru-RU"/>
        </w:rPr>
        <w:t>4</w:t>
      </w:r>
      <w:r>
        <w:t xml:space="preserve">.2023   </w:t>
      </w:r>
      <w:r>
        <w:rPr>
          <w:color w:val="FF0000"/>
        </w:rPr>
        <w:t xml:space="preserve">                                                                                                </w:t>
      </w:r>
      <w:r>
        <w:t xml:space="preserve">№ </w:t>
      </w:r>
      <w:r w:rsidR="006C0180">
        <w:rPr>
          <w:lang w:val="ru-RU"/>
        </w:rPr>
        <w:t>8</w:t>
      </w:r>
    </w:p>
    <w:p w:rsidR="00665BDA" w:rsidRDefault="00390EEA">
      <w:pPr>
        <w:spacing w:after="0" w:line="259" w:lineRule="auto"/>
        <w:ind w:firstLine="0"/>
        <w:jc w:val="center"/>
      </w:pPr>
      <w:r>
        <w:t>с. Аджим</w:t>
      </w:r>
    </w:p>
    <w:p w:rsidR="00665BDA" w:rsidRDefault="00390EEA">
      <w:pPr>
        <w:spacing w:after="0" w:line="259" w:lineRule="auto"/>
        <w:ind w:left="523" w:firstLine="0"/>
        <w:jc w:val="left"/>
      </w:pPr>
      <w:r>
        <w:t xml:space="preserve"> </w:t>
      </w:r>
    </w:p>
    <w:p w:rsidR="00665BDA" w:rsidRDefault="00390EEA" w:rsidP="006C0180">
      <w:pPr>
        <w:spacing w:after="322" w:line="238" w:lineRule="auto"/>
        <w:ind w:left="362" w:firstLine="1123"/>
        <w:jc w:val="center"/>
      </w:pPr>
      <w:r>
        <w:rPr>
          <w:b/>
        </w:rPr>
        <w:t>Об утверждении Положения «Об обеспечении доступа к информации о деятельности органов местного самоуправления Аджимского сельского поселения Малмыжского района Кировской области»</w:t>
      </w:r>
    </w:p>
    <w:p w:rsidR="00665BDA" w:rsidRDefault="00390EEA">
      <w:pPr>
        <w:ind w:left="13" w:right="271" w:firstLine="825"/>
      </w:pPr>
      <w: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Аджимская  Дума РЕШИЛА:</w:t>
      </w:r>
    </w:p>
    <w:p w:rsidR="00665BDA" w:rsidRDefault="00390EEA">
      <w:pPr>
        <w:numPr>
          <w:ilvl w:val="0"/>
          <w:numId w:val="1"/>
        </w:numPr>
        <w:ind w:right="271"/>
      </w:pPr>
      <w:r>
        <w:t xml:space="preserve">Утвердить Положение об обеспечении доступа к информации о деятельности органов местного самоуправления Аджимского сельского поселения Малмыжского района Кировской области (далее – Положение) согласно приложению. </w:t>
      </w:r>
    </w:p>
    <w:p w:rsidR="00665BDA" w:rsidRDefault="00390EEA">
      <w:pPr>
        <w:numPr>
          <w:ilvl w:val="0"/>
          <w:numId w:val="1"/>
        </w:numPr>
        <w:ind w:right="271"/>
      </w:pPr>
      <w:r>
        <w:t>Настоящее решение вступает в силу с момента его опубликования.</w:t>
      </w:r>
    </w:p>
    <w:p w:rsidR="00665BDA" w:rsidRDefault="00390EEA">
      <w:pPr>
        <w:numPr>
          <w:ilvl w:val="0"/>
          <w:numId w:val="1"/>
        </w:numPr>
        <w:spacing w:after="310"/>
        <w:ind w:right="271"/>
      </w:pPr>
      <w:r>
        <w:t xml:space="preserve">Настоящее решение опубликовать в Информационном бюллетене органов местного самоуправления муниципального образования Аджимское сельское поселение Малмыжского района Кировской области, на официальном сайте администрации </w:t>
      </w:r>
      <w:r w:rsidR="006C0180">
        <w:rPr>
          <w:lang w:val="ru-RU"/>
        </w:rPr>
        <w:t xml:space="preserve">Аджимского сельского поселения </w:t>
      </w:r>
      <w:r>
        <w:t>Малмыжского района.</w:t>
      </w:r>
    </w:p>
    <w:p w:rsidR="00665BDA" w:rsidRDefault="00390EEA">
      <w:pPr>
        <w:ind w:left="13" w:right="271" w:firstLine="0"/>
      </w:pPr>
      <w:r>
        <w:t>Председатель Аджимской</w:t>
      </w:r>
    </w:p>
    <w:p w:rsidR="00665BDA" w:rsidRPr="006C0180" w:rsidRDefault="00390EEA">
      <w:pPr>
        <w:spacing w:after="306"/>
        <w:ind w:left="13" w:right="271" w:firstLine="0"/>
        <w:rPr>
          <w:lang w:val="ru-RU"/>
        </w:rPr>
      </w:pPr>
      <w:r>
        <w:t xml:space="preserve">сельской Думы                                 </w:t>
      </w:r>
      <w:r w:rsidR="006C0180">
        <w:rPr>
          <w:lang w:val="ru-RU"/>
        </w:rPr>
        <w:t xml:space="preserve">                               </w:t>
      </w:r>
      <w:r>
        <w:t xml:space="preserve">   </w:t>
      </w:r>
      <w:r w:rsidR="006C0180">
        <w:rPr>
          <w:lang w:val="ru-RU"/>
        </w:rPr>
        <w:t xml:space="preserve">Р.М. Загидуллина </w:t>
      </w:r>
    </w:p>
    <w:p w:rsidR="00665BDA" w:rsidRDefault="00390EEA">
      <w:pPr>
        <w:ind w:left="13" w:right="271" w:firstLine="0"/>
      </w:pPr>
      <w:r>
        <w:t xml:space="preserve">Глава Аджимского </w:t>
      </w:r>
    </w:p>
    <w:p w:rsidR="00665BDA" w:rsidRDefault="00390EEA">
      <w:pPr>
        <w:ind w:left="13" w:right="271" w:firstLine="0"/>
      </w:pPr>
      <w:r>
        <w:t>сельского поселения                                                          Р.М. Хайрутдинова</w:t>
      </w: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C0180" w:rsidRDefault="006C0180">
      <w:pPr>
        <w:spacing w:after="0" w:line="259" w:lineRule="auto"/>
        <w:ind w:left="10" w:right="271" w:hanging="10"/>
        <w:jc w:val="right"/>
        <w:rPr>
          <w:sz w:val="24"/>
          <w:lang w:val="ru-RU"/>
        </w:rPr>
      </w:pPr>
    </w:p>
    <w:p w:rsidR="00665BDA" w:rsidRPr="00A72F3F" w:rsidRDefault="00390EEA" w:rsidP="00A72F3F">
      <w:pPr>
        <w:spacing w:after="0" w:line="240" w:lineRule="auto"/>
        <w:ind w:left="10" w:right="271" w:hanging="10"/>
        <w:jc w:val="right"/>
        <w:rPr>
          <w:sz w:val="20"/>
          <w:szCs w:val="20"/>
        </w:rPr>
      </w:pPr>
      <w:r w:rsidRPr="00A72F3F">
        <w:rPr>
          <w:sz w:val="20"/>
          <w:szCs w:val="20"/>
        </w:rPr>
        <w:lastRenderedPageBreak/>
        <w:t>ПРИЛОЖЕНИЕ</w:t>
      </w:r>
    </w:p>
    <w:p w:rsidR="006C0180" w:rsidRPr="00A72F3F" w:rsidRDefault="00390EEA" w:rsidP="00A72F3F">
      <w:pPr>
        <w:spacing w:after="0" w:line="240" w:lineRule="auto"/>
        <w:ind w:left="10" w:right="271" w:hanging="10"/>
        <w:jc w:val="right"/>
        <w:rPr>
          <w:sz w:val="20"/>
          <w:szCs w:val="20"/>
          <w:lang w:val="ru-RU"/>
        </w:rPr>
      </w:pPr>
      <w:r w:rsidRPr="00A72F3F">
        <w:rPr>
          <w:sz w:val="20"/>
          <w:szCs w:val="20"/>
        </w:rPr>
        <w:t>к решению Аджимской</w:t>
      </w:r>
    </w:p>
    <w:p w:rsidR="006C0180" w:rsidRPr="00A72F3F" w:rsidRDefault="00390EEA" w:rsidP="00A72F3F">
      <w:pPr>
        <w:spacing w:after="0" w:line="240" w:lineRule="auto"/>
        <w:ind w:left="10" w:right="271" w:hanging="10"/>
        <w:jc w:val="right"/>
        <w:rPr>
          <w:sz w:val="20"/>
          <w:szCs w:val="20"/>
        </w:rPr>
      </w:pPr>
      <w:r w:rsidRPr="00A72F3F">
        <w:rPr>
          <w:sz w:val="20"/>
          <w:szCs w:val="20"/>
        </w:rPr>
        <w:t xml:space="preserve">сельской  </w:t>
      </w:r>
      <w:r w:rsidR="006C0180" w:rsidRPr="00A72F3F">
        <w:rPr>
          <w:sz w:val="20"/>
          <w:szCs w:val="20"/>
        </w:rPr>
        <w:t>Думы</w:t>
      </w:r>
    </w:p>
    <w:p w:rsidR="00665BDA" w:rsidRPr="00A72F3F" w:rsidRDefault="00390EEA" w:rsidP="00A72F3F">
      <w:pPr>
        <w:spacing w:after="529" w:line="240" w:lineRule="auto"/>
        <w:ind w:left="0" w:right="403" w:firstLine="0"/>
        <w:jc w:val="right"/>
        <w:rPr>
          <w:sz w:val="20"/>
          <w:szCs w:val="20"/>
          <w:lang w:val="ru-RU"/>
        </w:rPr>
      </w:pPr>
      <w:r w:rsidRPr="00A72F3F">
        <w:rPr>
          <w:sz w:val="20"/>
          <w:szCs w:val="20"/>
        </w:rPr>
        <w:t xml:space="preserve">от </w:t>
      </w:r>
      <w:r w:rsidR="006C0180" w:rsidRPr="00A72F3F">
        <w:rPr>
          <w:sz w:val="20"/>
          <w:szCs w:val="20"/>
          <w:lang w:val="ru-RU"/>
        </w:rPr>
        <w:t>10.04.2023</w:t>
      </w:r>
      <w:r w:rsidRPr="00A72F3F">
        <w:rPr>
          <w:sz w:val="20"/>
          <w:szCs w:val="20"/>
        </w:rPr>
        <w:t xml:space="preserve"> № </w:t>
      </w:r>
      <w:r w:rsidR="006C0180" w:rsidRPr="00A72F3F">
        <w:rPr>
          <w:sz w:val="20"/>
          <w:szCs w:val="20"/>
          <w:lang w:val="ru-RU"/>
        </w:rPr>
        <w:t>8</w:t>
      </w:r>
    </w:p>
    <w:p w:rsidR="00665BDA" w:rsidRPr="00A72F3F" w:rsidRDefault="00390EEA" w:rsidP="00A72F3F">
      <w:pPr>
        <w:spacing w:after="0" w:line="240" w:lineRule="auto"/>
        <w:ind w:left="247" w:right="495" w:hanging="10"/>
        <w:jc w:val="center"/>
        <w:rPr>
          <w:sz w:val="20"/>
          <w:szCs w:val="20"/>
        </w:rPr>
      </w:pPr>
      <w:r w:rsidRPr="00A72F3F">
        <w:rPr>
          <w:b/>
          <w:sz w:val="20"/>
          <w:szCs w:val="20"/>
        </w:rPr>
        <w:t>Положение</w:t>
      </w:r>
    </w:p>
    <w:p w:rsidR="00665BDA" w:rsidRPr="00A72F3F" w:rsidRDefault="00390EEA" w:rsidP="00A72F3F">
      <w:pPr>
        <w:spacing w:after="322" w:line="240" w:lineRule="auto"/>
        <w:ind w:left="882" w:hanging="279"/>
        <w:jc w:val="center"/>
        <w:rPr>
          <w:sz w:val="20"/>
          <w:szCs w:val="20"/>
        </w:rPr>
      </w:pPr>
      <w:r w:rsidRPr="00A72F3F">
        <w:rPr>
          <w:b/>
          <w:sz w:val="20"/>
          <w:szCs w:val="20"/>
        </w:rPr>
        <w:t>«Об обеспечении доступа к информации о деятельности органов местного самоуправления Аджимского сельского поселения Малмыжского района Кировской области»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органов местного самоуправления Аджимского сельского поселения Малмыжского района Кировской области (далее органы местного самоуправления поселения).</w:t>
      </w:r>
    </w:p>
    <w:p w:rsidR="00665BDA" w:rsidRPr="00A72F3F" w:rsidRDefault="00390EEA" w:rsidP="00A72F3F">
      <w:pPr>
        <w:spacing w:after="0" w:line="240" w:lineRule="auto"/>
        <w:ind w:left="748" w:right="271" w:firstLine="0"/>
        <w:rPr>
          <w:sz w:val="20"/>
          <w:szCs w:val="20"/>
        </w:rPr>
      </w:pPr>
      <w:r w:rsidRPr="00A72F3F">
        <w:rPr>
          <w:sz w:val="20"/>
          <w:szCs w:val="20"/>
        </w:rPr>
        <w:t>Статья 1. Общие положения</w:t>
      </w:r>
    </w:p>
    <w:p w:rsidR="00665BDA" w:rsidRPr="00A72F3F" w:rsidRDefault="00390EEA" w:rsidP="00A72F3F">
      <w:pPr>
        <w:numPr>
          <w:ilvl w:val="0"/>
          <w:numId w:val="2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поселения.</w:t>
      </w:r>
    </w:p>
    <w:p w:rsidR="00665BDA" w:rsidRPr="00A72F3F" w:rsidRDefault="00390EEA" w:rsidP="00A72F3F">
      <w:pPr>
        <w:numPr>
          <w:ilvl w:val="0"/>
          <w:numId w:val="2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Действие настоящего Положения распространяется на отношения, связанные с предоставлением органами местного самоуправления поселения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665BDA" w:rsidRPr="00A72F3F" w:rsidRDefault="00390EEA" w:rsidP="00A72F3F">
      <w:pPr>
        <w:numPr>
          <w:ilvl w:val="0"/>
          <w:numId w:val="2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Действие настоящего Положения не распространяется на:</w:t>
      </w:r>
    </w:p>
    <w:p w:rsidR="00665BDA" w:rsidRPr="00A72F3F" w:rsidRDefault="00390EEA" w:rsidP="00A72F3F">
      <w:pPr>
        <w:numPr>
          <w:ilvl w:val="0"/>
          <w:numId w:val="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 поселения;</w:t>
      </w:r>
    </w:p>
    <w:p w:rsidR="00665BDA" w:rsidRPr="00A72F3F" w:rsidRDefault="00390EEA" w:rsidP="00A72F3F">
      <w:pPr>
        <w:numPr>
          <w:ilvl w:val="0"/>
          <w:numId w:val="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порядок рассмотрения органами местного самоуправления поселения обращений граждан;</w:t>
      </w:r>
    </w:p>
    <w:p w:rsidR="00665BDA" w:rsidRPr="00A72F3F" w:rsidRDefault="00390EEA" w:rsidP="00A72F3F">
      <w:pPr>
        <w:numPr>
          <w:ilvl w:val="0"/>
          <w:numId w:val="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порядок предоставления органами местного самоуправления поселения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665BDA" w:rsidRPr="00A72F3F" w:rsidRDefault="00390EEA" w:rsidP="00A72F3F">
      <w:pPr>
        <w:spacing w:after="0" w:line="240" w:lineRule="auto"/>
        <w:ind w:left="748" w:right="271" w:firstLine="0"/>
        <w:rPr>
          <w:sz w:val="20"/>
          <w:szCs w:val="20"/>
        </w:rPr>
      </w:pPr>
      <w:r w:rsidRPr="00A72F3F">
        <w:rPr>
          <w:sz w:val="20"/>
          <w:szCs w:val="20"/>
        </w:rPr>
        <w:t>Статья 2. Способы обеспечения доступа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Доступ к информации о деятельности органов местного самоуправления поселения может обеспечиваться следующими способами: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обнародование (опубликование) информации в средствах массовой информации;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размещение информации в сети Интернет;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размещение информации в помещениях, занимаемых указанными органами, и в иных, отведенных для этих целей местах;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администрации Аджиского сельского поселения;</w:t>
      </w:r>
    </w:p>
    <w:p w:rsidR="00665BDA" w:rsidRPr="00A72F3F" w:rsidRDefault="00390EEA" w:rsidP="00A72F3F">
      <w:pPr>
        <w:numPr>
          <w:ilvl w:val="0"/>
          <w:numId w:val="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предоставление пользователям информацией по их запросу информации о своей деятельности.</w:t>
      </w:r>
    </w:p>
    <w:p w:rsidR="00665BDA" w:rsidRPr="00A72F3F" w:rsidRDefault="00390EEA" w:rsidP="00A72F3F">
      <w:pPr>
        <w:spacing w:after="0" w:line="240" w:lineRule="auto"/>
        <w:ind w:left="1640" w:right="271" w:hanging="892"/>
        <w:rPr>
          <w:sz w:val="20"/>
          <w:szCs w:val="20"/>
        </w:rPr>
      </w:pPr>
      <w:r w:rsidRPr="00A72F3F">
        <w:rPr>
          <w:sz w:val="20"/>
          <w:szCs w:val="20"/>
        </w:rPr>
        <w:t>Статья 3. Организация доступа к информации о деятельности органов местного самоуправления поселения</w:t>
      </w:r>
    </w:p>
    <w:p w:rsidR="00665BDA" w:rsidRPr="00A72F3F" w:rsidRDefault="00390EEA" w:rsidP="00A72F3F">
      <w:pPr>
        <w:numPr>
          <w:ilvl w:val="0"/>
          <w:numId w:val="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 xml:space="preserve">Органы местного самоуправления поселения обеспечивают доступ к информации о своей деятельности в пределах своих полномочий, за исключением информации ограниченного доступа, в соответствии с требованиями </w:t>
      </w:r>
      <w:hyperlink r:id="rId5">
        <w:r w:rsidRPr="00A72F3F">
          <w:rPr>
            <w:sz w:val="20"/>
            <w:szCs w:val="20"/>
          </w:rPr>
          <w:t>Федерального</w:t>
        </w:r>
      </w:hyperlink>
      <w:hyperlink r:id="rId6">
        <w:r w:rsidRPr="00A72F3F">
          <w:rPr>
            <w:sz w:val="20"/>
            <w:szCs w:val="20"/>
          </w:rPr>
          <w:t xml:space="preserve"> </w:t>
        </w:r>
      </w:hyperlink>
      <w:hyperlink r:id="rId7">
        <w:r w:rsidRPr="00A72F3F">
          <w:rPr>
            <w:sz w:val="20"/>
            <w:szCs w:val="20"/>
          </w:rPr>
          <w:t>закона</w:t>
        </w:r>
      </w:hyperlink>
      <w:r w:rsidRPr="00A72F3F">
        <w:rPr>
          <w:sz w:val="20"/>
          <w:szCs w:val="20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нормативных правовых актов Кировской области, настоящего Положения.</w:t>
      </w:r>
    </w:p>
    <w:p w:rsidR="00665BDA" w:rsidRPr="00A72F3F" w:rsidRDefault="00390EEA" w:rsidP="00A72F3F">
      <w:pPr>
        <w:numPr>
          <w:ilvl w:val="0"/>
          <w:numId w:val="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Ограничение доступа к информации о деятельности органов местного самоуправления поселения устанавливается федеральными законами.</w:t>
      </w:r>
    </w:p>
    <w:p w:rsidR="00665BDA" w:rsidRPr="00A72F3F" w:rsidRDefault="00390EEA" w:rsidP="00A72F3F">
      <w:pPr>
        <w:numPr>
          <w:ilvl w:val="0"/>
          <w:numId w:val="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Руководители органов местного самоуправления поселения в целях организации доступа к информации о деятельности органов местного самоуправления поселения определяют соответствующие структурные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665BDA" w:rsidRPr="00A72F3F" w:rsidRDefault="00390EEA" w:rsidP="00A72F3F">
      <w:pPr>
        <w:spacing w:after="0" w:line="240" w:lineRule="auto"/>
        <w:ind w:left="1640" w:right="271" w:hanging="892"/>
        <w:rPr>
          <w:sz w:val="20"/>
          <w:szCs w:val="20"/>
        </w:rPr>
      </w:pPr>
      <w:r w:rsidRPr="00A72F3F">
        <w:rPr>
          <w:sz w:val="20"/>
          <w:szCs w:val="20"/>
        </w:rPr>
        <w:t>Статья 4. Обнародование (опубликование) информации в средствах массовой информации</w:t>
      </w:r>
    </w:p>
    <w:p w:rsidR="00665BDA" w:rsidRPr="00A72F3F" w:rsidRDefault="00390EEA" w:rsidP="00A72F3F">
      <w:pPr>
        <w:numPr>
          <w:ilvl w:val="0"/>
          <w:numId w:val="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Обнародование (опубликование) информации о деятельности органов местного самоуправления поселения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65BDA" w:rsidRPr="00A72F3F" w:rsidRDefault="00390EEA" w:rsidP="00A72F3F">
      <w:pPr>
        <w:numPr>
          <w:ilvl w:val="0"/>
          <w:numId w:val="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lastRenderedPageBreak/>
        <w:t>Порядок опубликования (обнародования) муниципальных правовых актов органов местного самоуправления поселения устанавливается Уставом Арыкского сельского поселения.</w:t>
      </w:r>
    </w:p>
    <w:p w:rsidR="00665BDA" w:rsidRPr="00A72F3F" w:rsidRDefault="00390EEA" w:rsidP="00A72F3F">
      <w:pPr>
        <w:spacing w:after="0" w:line="240" w:lineRule="auto"/>
        <w:ind w:left="748" w:right="271" w:firstLine="0"/>
        <w:rPr>
          <w:sz w:val="20"/>
          <w:szCs w:val="20"/>
        </w:rPr>
      </w:pPr>
      <w:r w:rsidRPr="00A72F3F">
        <w:rPr>
          <w:sz w:val="20"/>
          <w:szCs w:val="20"/>
        </w:rPr>
        <w:t>Статья 5. Размещение информации в сети Интернет</w:t>
      </w:r>
    </w:p>
    <w:p w:rsidR="00665BDA" w:rsidRPr="00A72F3F" w:rsidRDefault="00390EEA" w:rsidP="00A72F3F">
      <w:pPr>
        <w:numPr>
          <w:ilvl w:val="0"/>
          <w:numId w:val="7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Информация о деятельности органов местного самоуправления поселения размещается в сети Интернет на официальных сайтах органов местного самоуправления поселения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665BDA" w:rsidRPr="00A72F3F" w:rsidRDefault="00390EEA" w:rsidP="00A72F3F">
      <w:pPr>
        <w:numPr>
          <w:ilvl w:val="0"/>
          <w:numId w:val="7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Перечни информации о деятельности органов местного самоуправления поселения, размещаемой в сети Интернет, утверждаются руководителями соответствующих органов местного самоуправления поселения.</w:t>
      </w:r>
    </w:p>
    <w:p w:rsidR="00665BDA" w:rsidRPr="00A72F3F" w:rsidRDefault="00390EEA" w:rsidP="00A72F3F">
      <w:pPr>
        <w:numPr>
          <w:ilvl w:val="0"/>
          <w:numId w:val="7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6. Размещение информации в помещениях, занимаемых органами местного самоуправления поселения, и в иных, отведенных для этих целей местах</w:t>
      </w:r>
    </w:p>
    <w:p w:rsidR="00665BDA" w:rsidRPr="00A72F3F" w:rsidRDefault="00390EEA" w:rsidP="00A72F3F">
      <w:pPr>
        <w:numPr>
          <w:ilvl w:val="0"/>
          <w:numId w:val="8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Для ознакомления с текущей информацией о деятельности органов местного самоуправления поселения 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665BDA" w:rsidRPr="00A72F3F" w:rsidRDefault="00390EEA" w:rsidP="00A72F3F">
      <w:pPr>
        <w:numPr>
          <w:ilvl w:val="0"/>
          <w:numId w:val="8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Информация, размещаемая в соответствии с ч. 1 настоящей статьи, содержит: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 xml:space="preserve">порядок работы органов местного самоуправления города,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 условия и порядок получения информации от органов местного </w:t>
      </w:r>
    </w:p>
    <w:p w:rsidR="00665BDA" w:rsidRPr="00A72F3F" w:rsidRDefault="00390EEA" w:rsidP="00A72F3F">
      <w:pPr>
        <w:spacing w:after="0" w:line="240" w:lineRule="auto"/>
        <w:ind w:left="13" w:right="271" w:firstLine="0"/>
        <w:rPr>
          <w:sz w:val="20"/>
          <w:szCs w:val="20"/>
        </w:rPr>
      </w:pPr>
      <w:r w:rsidRPr="00A72F3F">
        <w:rPr>
          <w:sz w:val="20"/>
          <w:szCs w:val="20"/>
        </w:rPr>
        <w:t>самоуправления города.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7. Ознакомление пользователей с информацией о деятельности органов местного самоуправления поселения в помещениях, занимаемых указанными органами, а также через библиотечные и архивные фонды</w:t>
      </w:r>
    </w:p>
    <w:p w:rsidR="00665BDA" w:rsidRPr="00A72F3F" w:rsidRDefault="00390EEA" w:rsidP="00A72F3F">
      <w:pPr>
        <w:numPr>
          <w:ilvl w:val="0"/>
          <w:numId w:val="9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 решению органов местного самоуправления поселения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665BDA" w:rsidRPr="00A72F3F" w:rsidRDefault="00390EEA" w:rsidP="00A72F3F">
      <w:pPr>
        <w:numPr>
          <w:ilvl w:val="0"/>
          <w:numId w:val="9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Ознакомление пользователей с информацией о деятельности органов местного самоуправления поселения, находящейся в библиотечных и архивных фондах, осуществляется в порядке, установленном законодательством Российской Федерации законодательством Кировской области, муниципальными правовыми актами.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8. Присутствие на заседаниях коллегиальных органов местного самоуправления поселения, а также на заседаниях коллегиальных органов местного самоуправления поселения</w:t>
      </w:r>
    </w:p>
    <w:p w:rsidR="00665BDA" w:rsidRPr="00A72F3F" w:rsidRDefault="00390EEA" w:rsidP="00A72F3F">
      <w:pPr>
        <w:numPr>
          <w:ilvl w:val="0"/>
          <w:numId w:val="10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Коллегиальные органы местного самоуправления поселения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поселения на заседаниях своих коллегиальных органов.</w:t>
      </w:r>
    </w:p>
    <w:p w:rsidR="00665BDA" w:rsidRPr="00A72F3F" w:rsidRDefault="00390EEA" w:rsidP="00A72F3F">
      <w:pPr>
        <w:numPr>
          <w:ilvl w:val="0"/>
          <w:numId w:val="10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 поселения или иными муниципальными правовыми актами.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9. Предоставление информации о деятельности органов местного самоуправления поселения пользователям информацией по их запросу</w:t>
      </w:r>
    </w:p>
    <w:p w:rsidR="00665BDA" w:rsidRPr="00A72F3F" w:rsidRDefault="00390EEA" w:rsidP="00A72F3F">
      <w:pPr>
        <w:numPr>
          <w:ilvl w:val="0"/>
          <w:numId w:val="11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Пользователь информацией имеет право обращаться с запросом в органы местного самоуправления поселения как непосредственно, так и через своего представителя, полномочия которого оформлены в установленном законом порядке.</w:t>
      </w:r>
    </w:p>
    <w:p w:rsidR="00665BDA" w:rsidRPr="00A72F3F" w:rsidRDefault="00390EEA" w:rsidP="00A72F3F">
      <w:pPr>
        <w:numPr>
          <w:ilvl w:val="0"/>
          <w:numId w:val="11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 xml:space="preserve">Регистрация и рассмотрение запросов осуществляется в порядке и в сроки, установленные </w:t>
      </w:r>
      <w:hyperlink r:id="rId8">
        <w:r w:rsidRPr="00A72F3F">
          <w:rPr>
            <w:sz w:val="20"/>
            <w:szCs w:val="20"/>
          </w:rPr>
          <w:t>статьей</w:t>
        </w:r>
      </w:hyperlink>
      <w:hyperlink r:id="rId9">
        <w:r w:rsidRPr="00A72F3F">
          <w:rPr>
            <w:sz w:val="20"/>
            <w:szCs w:val="20"/>
          </w:rPr>
          <w:t xml:space="preserve"> 18 </w:t>
        </w:r>
      </w:hyperlink>
      <w:r w:rsidRPr="00A72F3F">
        <w:rPr>
          <w:sz w:val="20"/>
          <w:szCs w:val="20"/>
        </w:rPr>
        <w:t>Федерального закона от 09.02.2009 № 8-ФЗ «Об обеспечении доступа информации о деятельности государственных органов и органов местного самоуправления».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10. Порядок предоставления информации о деятельности органов местного самоуправления поселения</w:t>
      </w:r>
    </w:p>
    <w:p w:rsidR="00665BDA" w:rsidRPr="00A72F3F" w:rsidRDefault="00390EEA" w:rsidP="00A72F3F">
      <w:pPr>
        <w:numPr>
          <w:ilvl w:val="0"/>
          <w:numId w:val="12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Информация о деятельности органов местного самоуправления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665BDA" w:rsidRPr="00A72F3F" w:rsidRDefault="00390EEA" w:rsidP="00A72F3F">
      <w:pPr>
        <w:numPr>
          <w:ilvl w:val="0"/>
          <w:numId w:val="12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При запросе информации о деятельности органов местного самоуправления поселения, опубликованной в средствах массовой информации,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11. Основания, исключающие возможность предоставления информации о деятельности органов местного самоуправления поселения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lastRenderedPageBreak/>
        <w:t>1. Информация о деятельности органов местного самоуправления поселения не предоставляется в случае, если: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запрашиваемая информация относится к информации ограниченного доступа;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запрашиваемая информация ранее предоставлялась пользователю информацией;</w:t>
      </w:r>
    </w:p>
    <w:p w:rsidR="00665BDA" w:rsidRPr="00A72F3F" w:rsidRDefault="00390EEA" w:rsidP="00A72F3F">
      <w:pPr>
        <w:numPr>
          <w:ilvl w:val="0"/>
          <w:numId w:val="13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2. Орган местного самоуправления поселения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12. Порядок осуществления контроля за обеспечением доступа к информации о деятельности органов местного самоуправления поселения</w:t>
      </w:r>
    </w:p>
    <w:p w:rsidR="00665BDA" w:rsidRPr="00A72F3F" w:rsidRDefault="00390EEA" w:rsidP="00A72F3F">
      <w:pPr>
        <w:numPr>
          <w:ilvl w:val="0"/>
          <w:numId w:val="1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Контроль за обеспечением доступа к информации о деятельности органов местного самоуправления поселения осуществляют руководители соответствующих органов местного самоуправления.</w:t>
      </w:r>
    </w:p>
    <w:p w:rsidR="00665BDA" w:rsidRPr="00A72F3F" w:rsidRDefault="00390EEA" w:rsidP="00A72F3F">
      <w:pPr>
        <w:numPr>
          <w:ilvl w:val="0"/>
          <w:numId w:val="1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Порядок осуществления контроля за обеспечением доступа к информации о деятельности органов местного самоуправления поселения устанавливается муниципальными правовыми актами.</w:t>
      </w:r>
    </w:p>
    <w:p w:rsidR="00665BDA" w:rsidRPr="00A72F3F" w:rsidRDefault="00390EEA" w:rsidP="00A72F3F">
      <w:pPr>
        <w:numPr>
          <w:ilvl w:val="0"/>
          <w:numId w:val="14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 несут ответственность в соответствии с законодательством Российской Федерации.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 xml:space="preserve">Статья 13. Финансовое обеспечение доступа к информации о деятельности органов местного самоуправления 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Расходы, связанные с обеспечением доступа к информации, производятся органами местного самоуправления поселения за счет средств, предусмотренных в бюджете Аджимского сельского поселения на их содержание.</w:t>
      </w:r>
    </w:p>
    <w:p w:rsidR="00665BDA" w:rsidRPr="00A72F3F" w:rsidRDefault="00390EEA" w:rsidP="00A72F3F">
      <w:pPr>
        <w:tabs>
          <w:tab w:val="center" w:pos="1143"/>
          <w:tab w:val="center" w:pos="2086"/>
          <w:tab w:val="center" w:pos="3394"/>
          <w:tab w:val="center" w:pos="4598"/>
          <w:tab w:val="center" w:pos="5828"/>
          <w:tab w:val="center" w:pos="7458"/>
          <w:tab w:val="center" w:pos="8837"/>
        </w:tabs>
        <w:spacing w:after="0" w:line="240" w:lineRule="auto"/>
        <w:ind w:left="0" w:firstLine="0"/>
        <w:jc w:val="left"/>
        <w:rPr>
          <w:sz w:val="20"/>
          <w:szCs w:val="20"/>
        </w:rPr>
      </w:pPr>
      <w:r w:rsidRPr="00A72F3F">
        <w:rPr>
          <w:rFonts w:ascii="Calibri" w:eastAsia="Calibri" w:hAnsi="Calibri" w:cs="Calibri"/>
          <w:sz w:val="20"/>
          <w:szCs w:val="20"/>
        </w:rPr>
        <w:tab/>
      </w:r>
      <w:r w:rsidRPr="00A72F3F">
        <w:rPr>
          <w:sz w:val="20"/>
          <w:szCs w:val="20"/>
        </w:rPr>
        <w:t xml:space="preserve">Статья </w:t>
      </w:r>
      <w:r w:rsidRPr="00A72F3F">
        <w:rPr>
          <w:sz w:val="20"/>
          <w:szCs w:val="20"/>
        </w:rPr>
        <w:tab/>
        <w:t xml:space="preserve">14. </w:t>
      </w:r>
      <w:r w:rsidRPr="00A72F3F">
        <w:rPr>
          <w:sz w:val="20"/>
          <w:szCs w:val="20"/>
        </w:rPr>
        <w:tab/>
        <w:t xml:space="preserve">Информация </w:t>
      </w:r>
      <w:r w:rsidRPr="00A72F3F">
        <w:rPr>
          <w:sz w:val="20"/>
          <w:szCs w:val="20"/>
        </w:rPr>
        <w:tab/>
        <w:t xml:space="preserve">о </w:t>
      </w:r>
      <w:r w:rsidRPr="00A72F3F">
        <w:rPr>
          <w:sz w:val="20"/>
          <w:szCs w:val="20"/>
        </w:rPr>
        <w:tab/>
        <w:t xml:space="preserve">деятельности </w:t>
      </w:r>
      <w:r w:rsidRPr="00A72F3F">
        <w:rPr>
          <w:sz w:val="20"/>
          <w:szCs w:val="20"/>
        </w:rPr>
        <w:tab/>
        <w:t xml:space="preserve">органов </w:t>
      </w:r>
      <w:r w:rsidRPr="00A72F3F">
        <w:rPr>
          <w:sz w:val="20"/>
          <w:szCs w:val="20"/>
        </w:rPr>
        <w:tab/>
        <w:t>местного</w:t>
      </w:r>
    </w:p>
    <w:p w:rsidR="00665BDA" w:rsidRPr="00A72F3F" w:rsidRDefault="00390EEA" w:rsidP="00A72F3F">
      <w:pPr>
        <w:spacing w:after="0" w:line="240" w:lineRule="auto"/>
        <w:ind w:left="13" w:right="271" w:firstLine="0"/>
        <w:rPr>
          <w:sz w:val="20"/>
          <w:szCs w:val="20"/>
        </w:rPr>
      </w:pPr>
      <w:r w:rsidRPr="00A72F3F">
        <w:rPr>
          <w:sz w:val="20"/>
          <w:szCs w:val="20"/>
        </w:rPr>
        <w:t>самоуправления поселения, предоставляемая на бесплатной основе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Пользователю информацией предоставляется на бесплатной основе информация о деятельности органов местного самоуправления поселения:</w:t>
      </w:r>
    </w:p>
    <w:p w:rsidR="00665BDA" w:rsidRPr="00A72F3F" w:rsidRDefault="00390EEA" w:rsidP="00A72F3F">
      <w:pPr>
        <w:numPr>
          <w:ilvl w:val="0"/>
          <w:numId w:val="1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передаваемая в устной форме;</w:t>
      </w:r>
    </w:p>
    <w:p w:rsidR="00665BDA" w:rsidRPr="00A72F3F" w:rsidRDefault="00390EEA" w:rsidP="00A72F3F">
      <w:pPr>
        <w:numPr>
          <w:ilvl w:val="0"/>
          <w:numId w:val="1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размещаемая органом местного самоуправления поселения в сети «Интернет», а также в отведенных для размещения информации о деятельности органов местного самоуправления поселения местах;</w:t>
      </w:r>
    </w:p>
    <w:p w:rsidR="00665BDA" w:rsidRPr="00A72F3F" w:rsidRDefault="00390EEA" w:rsidP="00A72F3F">
      <w:pPr>
        <w:numPr>
          <w:ilvl w:val="0"/>
          <w:numId w:val="1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65BDA" w:rsidRPr="00A72F3F" w:rsidRDefault="00390EEA" w:rsidP="00A72F3F">
      <w:pPr>
        <w:numPr>
          <w:ilvl w:val="0"/>
          <w:numId w:val="15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иная установленная законом информация о деятельности органов местного самоуправления.</w:t>
      </w:r>
    </w:p>
    <w:p w:rsidR="00665BDA" w:rsidRPr="00A72F3F" w:rsidRDefault="00390EEA" w:rsidP="00A72F3F">
      <w:pPr>
        <w:spacing w:after="0" w:line="240" w:lineRule="auto"/>
        <w:ind w:left="13" w:right="271"/>
        <w:rPr>
          <w:sz w:val="20"/>
          <w:szCs w:val="20"/>
        </w:rPr>
      </w:pPr>
      <w:r w:rsidRPr="00A72F3F">
        <w:rPr>
          <w:sz w:val="20"/>
          <w:szCs w:val="20"/>
        </w:rPr>
        <w:t>Статья 15. Плата за предоставление информации о деятельности органов местного самоуправления поселения</w:t>
      </w:r>
    </w:p>
    <w:p w:rsidR="00665BDA" w:rsidRPr="00A72F3F" w:rsidRDefault="00390EEA" w:rsidP="00A72F3F">
      <w:pPr>
        <w:numPr>
          <w:ilvl w:val="0"/>
          <w:numId w:val="1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665BDA" w:rsidRPr="00A72F3F" w:rsidRDefault="00390EEA" w:rsidP="00A72F3F">
      <w:pPr>
        <w:numPr>
          <w:ilvl w:val="0"/>
          <w:numId w:val="1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665BDA" w:rsidRPr="00A72F3F" w:rsidRDefault="00390EEA" w:rsidP="00A72F3F">
      <w:pPr>
        <w:numPr>
          <w:ilvl w:val="0"/>
          <w:numId w:val="1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Средства, полученные в качестве платы за предоставление информации о деятельности органов местного самоуправления поселения, подлежат зачислению в бюджет Аджимского сельского поселения.</w:t>
      </w:r>
    </w:p>
    <w:p w:rsidR="00665BDA" w:rsidRPr="00A72F3F" w:rsidRDefault="00390EEA" w:rsidP="00A72F3F">
      <w:pPr>
        <w:numPr>
          <w:ilvl w:val="0"/>
          <w:numId w:val="16"/>
        </w:numPr>
        <w:spacing w:after="0" w:line="240" w:lineRule="auto"/>
        <w:ind w:right="271"/>
        <w:rPr>
          <w:sz w:val="20"/>
          <w:szCs w:val="20"/>
        </w:rPr>
      </w:pPr>
      <w:r w:rsidRPr="00A72F3F">
        <w:rPr>
          <w:sz w:val="20"/>
          <w:szCs w:val="20"/>
        </w:rPr>
        <w:t>Орган местного самоуправления поселения,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sectPr w:rsidR="00665BDA" w:rsidRPr="00A72F3F" w:rsidSect="006C0180">
      <w:pgSz w:w="11906" w:h="16838"/>
      <w:pgMar w:top="568" w:right="424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D26"/>
    <w:multiLevelType w:val="hybridMultilevel"/>
    <w:tmpl w:val="F664DD72"/>
    <w:lvl w:ilvl="0" w:tplc="F76A48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AE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C0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45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43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CF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4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60E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6E8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33B18"/>
    <w:multiLevelType w:val="hybridMultilevel"/>
    <w:tmpl w:val="82FA44C0"/>
    <w:lvl w:ilvl="0" w:tplc="0812F13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4FF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8E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E7E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8D6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02F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BAD5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E88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A84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24B94"/>
    <w:multiLevelType w:val="hybridMultilevel"/>
    <w:tmpl w:val="40F6A352"/>
    <w:lvl w:ilvl="0" w:tplc="FA8EB4C2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E76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60C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E11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C44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6CF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26A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811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8F3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04932"/>
    <w:multiLevelType w:val="hybridMultilevel"/>
    <w:tmpl w:val="7E74978C"/>
    <w:lvl w:ilvl="0" w:tplc="5D74A2C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CA4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A80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021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236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C46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63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866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60D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B54A7B"/>
    <w:multiLevelType w:val="hybridMultilevel"/>
    <w:tmpl w:val="13004F88"/>
    <w:lvl w:ilvl="0" w:tplc="A246C44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AC7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6D5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41F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26E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6C1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C07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8E0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403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CA5260"/>
    <w:multiLevelType w:val="hybridMultilevel"/>
    <w:tmpl w:val="E3945FE4"/>
    <w:lvl w:ilvl="0" w:tplc="1DBE61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486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CBE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209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C7E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C2C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CCF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E56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412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365D8F"/>
    <w:multiLevelType w:val="hybridMultilevel"/>
    <w:tmpl w:val="F67C83A6"/>
    <w:lvl w:ilvl="0" w:tplc="E85A595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483B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CF5F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893B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C3B4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104BF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E9F3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4EAF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A0B2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41646E"/>
    <w:multiLevelType w:val="hybridMultilevel"/>
    <w:tmpl w:val="44DAD900"/>
    <w:lvl w:ilvl="0" w:tplc="57745374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A3B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05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670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4BC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448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E9F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43A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EE2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BF4DB7"/>
    <w:multiLevelType w:val="hybridMultilevel"/>
    <w:tmpl w:val="3E6AE5B4"/>
    <w:lvl w:ilvl="0" w:tplc="AEEAD6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4BD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E58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B421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E8D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AF0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B7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8DD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65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CB787F"/>
    <w:multiLevelType w:val="hybridMultilevel"/>
    <w:tmpl w:val="E26856FE"/>
    <w:lvl w:ilvl="0" w:tplc="D180BE6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0BB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CFB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AC9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EE3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EBC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C8D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8FB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856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E20D83"/>
    <w:multiLevelType w:val="hybridMultilevel"/>
    <w:tmpl w:val="2E6C5B46"/>
    <w:lvl w:ilvl="0" w:tplc="E6A4C188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212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2A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E4F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25A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635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A00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42C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CB5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E73184"/>
    <w:multiLevelType w:val="hybridMultilevel"/>
    <w:tmpl w:val="9B76AD00"/>
    <w:lvl w:ilvl="0" w:tplc="8738EBB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0D7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B0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2D7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21C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67D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CF0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057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EDA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515194"/>
    <w:multiLevelType w:val="hybridMultilevel"/>
    <w:tmpl w:val="B002E5DA"/>
    <w:lvl w:ilvl="0" w:tplc="7AF47CD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8BD3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EE46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27F4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A305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CA699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A3E2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E8FF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4AC5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475C63"/>
    <w:multiLevelType w:val="hybridMultilevel"/>
    <w:tmpl w:val="12CC6D18"/>
    <w:lvl w:ilvl="0" w:tplc="C7A8F5A2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A7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A11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470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845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E77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E80A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623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E7F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1331E0"/>
    <w:multiLevelType w:val="hybridMultilevel"/>
    <w:tmpl w:val="1D0827D8"/>
    <w:lvl w:ilvl="0" w:tplc="D2FA678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F6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272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884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A3A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8C5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6D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63D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851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A76E2D"/>
    <w:multiLevelType w:val="hybridMultilevel"/>
    <w:tmpl w:val="2050E0AC"/>
    <w:lvl w:ilvl="0" w:tplc="E382B4D8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0FA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05CC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C6BB1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6082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4C09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AC6A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8D05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031E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BDA"/>
    <w:rsid w:val="00390EEA"/>
    <w:rsid w:val="0051765B"/>
    <w:rsid w:val="00665BDA"/>
    <w:rsid w:val="006A00F8"/>
    <w:rsid w:val="006C0180"/>
    <w:rsid w:val="00A7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B"/>
    <w:pPr>
      <w:spacing w:after="3" w:line="249" w:lineRule="auto"/>
      <w:ind w:left="23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18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7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74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4874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74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Links>
    <vt:vector size="30" baseType="variant">
      <vt:variant>
        <vt:i4>4259869</vt:i4>
      </vt:variant>
      <vt:variant>
        <vt:i4>18</vt:i4>
      </vt:variant>
      <vt:variant>
        <vt:i4>0</vt:i4>
      </vt:variant>
      <vt:variant>
        <vt:i4>5</vt:i4>
      </vt:variant>
      <vt:variant>
        <vt:lpwstr>garantf1://94874.18/</vt:lpwstr>
      </vt:variant>
      <vt:variant>
        <vt:lpwstr/>
      </vt:variant>
      <vt:variant>
        <vt:i4>4259869</vt:i4>
      </vt:variant>
      <vt:variant>
        <vt:i4>15</vt:i4>
      </vt:variant>
      <vt:variant>
        <vt:i4>0</vt:i4>
      </vt:variant>
      <vt:variant>
        <vt:i4>5</vt:i4>
      </vt:variant>
      <vt:variant>
        <vt:lpwstr>garantf1://94874.18/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4</cp:revision>
  <cp:lastPrinted>2023-04-12T06:55:00Z</cp:lastPrinted>
  <dcterms:created xsi:type="dcterms:W3CDTF">2023-04-04T13:21:00Z</dcterms:created>
  <dcterms:modified xsi:type="dcterms:W3CDTF">2023-04-12T06:57:00Z</dcterms:modified>
</cp:coreProperties>
</file>