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D8" w:rsidRDefault="005230D8" w:rsidP="005230D8">
      <w:pPr>
        <w:spacing w:after="0" w:line="240" w:lineRule="auto"/>
        <w:jc w:val="center"/>
        <w:rPr>
          <w:rFonts w:ascii="Times New Roman" w:hAnsi="Times New Roman"/>
          <w:b/>
          <w:sz w:val="28"/>
          <w:szCs w:val="28"/>
        </w:rPr>
      </w:pPr>
      <w:r>
        <w:rPr>
          <w:rFonts w:ascii="Times New Roman" w:hAnsi="Times New Roman"/>
          <w:b/>
          <w:sz w:val="28"/>
          <w:szCs w:val="28"/>
        </w:rPr>
        <w:t>АДМИНИСТРАЦИЯ АДЖИМСКОГО СЕЛЬСКОГО ПОСЕЛЕНИЯ</w:t>
      </w:r>
    </w:p>
    <w:p w:rsidR="00804D4C" w:rsidRDefault="005230D8" w:rsidP="00804D4C">
      <w:pPr>
        <w:spacing w:after="0" w:line="240" w:lineRule="auto"/>
        <w:jc w:val="center"/>
        <w:rPr>
          <w:rFonts w:ascii="Times New Roman" w:hAnsi="Times New Roman"/>
          <w:b/>
          <w:sz w:val="28"/>
          <w:szCs w:val="28"/>
        </w:rPr>
      </w:pPr>
      <w:r>
        <w:rPr>
          <w:rFonts w:ascii="Times New Roman" w:hAnsi="Times New Roman"/>
          <w:b/>
          <w:sz w:val="28"/>
          <w:szCs w:val="28"/>
        </w:rPr>
        <w:t>МАЛМЫЖСКОГО РАЙОНА</w:t>
      </w:r>
      <w:r w:rsidR="00804D4C" w:rsidRPr="00804D4C">
        <w:rPr>
          <w:rFonts w:ascii="Times New Roman" w:hAnsi="Times New Roman"/>
          <w:b/>
          <w:sz w:val="28"/>
          <w:szCs w:val="28"/>
        </w:rPr>
        <w:t xml:space="preserve"> </w:t>
      </w:r>
      <w:r w:rsidR="00804D4C">
        <w:rPr>
          <w:rFonts w:ascii="Times New Roman" w:hAnsi="Times New Roman"/>
          <w:b/>
          <w:sz w:val="28"/>
          <w:szCs w:val="28"/>
        </w:rPr>
        <w:t>КИРОВСКОЙ ОБЛАСТИ</w:t>
      </w:r>
    </w:p>
    <w:p w:rsidR="005230D8" w:rsidRDefault="005230D8" w:rsidP="005230D8">
      <w:pPr>
        <w:spacing w:after="0" w:line="240" w:lineRule="auto"/>
        <w:jc w:val="center"/>
        <w:rPr>
          <w:rFonts w:ascii="Times New Roman" w:hAnsi="Times New Roman"/>
          <w:b/>
          <w:sz w:val="28"/>
          <w:szCs w:val="28"/>
        </w:rPr>
      </w:pPr>
    </w:p>
    <w:p w:rsidR="005230D8" w:rsidRDefault="005230D8" w:rsidP="005230D8">
      <w:pPr>
        <w:spacing w:after="0" w:line="240" w:lineRule="auto"/>
        <w:jc w:val="center"/>
        <w:rPr>
          <w:rFonts w:ascii="Times New Roman" w:hAnsi="Times New Roman"/>
          <w:b/>
          <w:sz w:val="28"/>
          <w:szCs w:val="28"/>
        </w:rPr>
      </w:pPr>
    </w:p>
    <w:p w:rsidR="005230D8" w:rsidRDefault="005230D8" w:rsidP="005230D8">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5230D8" w:rsidRDefault="005230D8" w:rsidP="005230D8">
      <w:pPr>
        <w:jc w:val="center"/>
        <w:rPr>
          <w:rFonts w:ascii="Times New Roman" w:hAnsi="Times New Roman"/>
          <w:b/>
          <w:sz w:val="28"/>
          <w:szCs w:val="28"/>
        </w:rPr>
      </w:pPr>
    </w:p>
    <w:p w:rsidR="005230D8" w:rsidRPr="00804D4C" w:rsidRDefault="005230D8" w:rsidP="005230D8">
      <w:pPr>
        <w:spacing w:after="0"/>
        <w:rPr>
          <w:rFonts w:ascii="Times New Roman" w:hAnsi="Times New Roman"/>
          <w:sz w:val="28"/>
          <w:szCs w:val="28"/>
        </w:rPr>
      </w:pPr>
      <w:r w:rsidRPr="00804D4C">
        <w:rPr>
          <w:rFonts w:ascii="Times New Roman" w:hAnsi="Times New Roman"/>
          <w:sz w:val="28"/>
          <w:szCs w:val="28"/>
        </w:rPr>
        <w:t xml:space="preserve">30.12.2022    </w:t>
      </w:r>
      <w:r w:rsidR="00804D4C" w:rsidRPr="00804D4C">
        <w:rPr>
          <w:rFonts w:ascii="Times New Roman" w:hAnsi="Times New Roman"/>
          <w:sz w:val="28"/>
          <w:szCs w:val="28"/>
        </w:rPr>
        <w:t xml:space="preserve">                                                                                               </w:t>
      </w:r>
      <w:r w:rsidR="00804D4C">
        <w:rPr>
          <w:rFonts w:ascii="Times New Roman" w:hAnsi="Times New Roman"/>
          <w:sz w:val="28"/>
          <w:szCs w:val="28"/>
        </w:rPr>
        <w:t xml:space="preserve">  </w:t>
      </w:r>
      <w:r w:rsidR="00804D4C" w:rsidRPr="00804D4C">
        <w:rPr>
          <w:rFonts w:ascii="Times New Roman" w:hAnsi="Times New Roman"/>
          <w:sz w:val="28"/>
          <w:szCs w:val="28"/>
        </w:rPr>
        <w:t xml:space="preserve">           </w:t>
      </w:r>
      <w:r w:rsidRPr="00804D4C">
        <w:rPr>
          <w:rFonts w:ascii="Times New Roman" w:hAnsi="Times New Roman"/>
          <w:sz w:val="28"/>
          <w:szCs w:val="28"/>
        </w:rPr>
        <w:t xml:space="preserve"> № 8</w:t>
      </w:r>
      <w:r w:rsidR="00CF3F9A">
        <w:rPr>
          <w:rFonts w:ascii="Times New Roman" w:hAnsi="Times New Roman"/>
          <w:sz w:val="28"/>
          <w:szCs w:val="28"/>
        </w:rPr>
        <w:t>6</w:t>
      </w:r>
    </w:p>
    <w:p w:rsidR="005230D8" w:rsidRDefault="005230D8" w:rsidP="005230D8">
      <w:pPr>
        <w:spacing w:after="0" w:line="240" w:lineRule="auto"/>
        <w:jc w:val="center"/>
        <w:rPr>
          <w:rFonts w:ascii="Times New Roman" w:hAnsi="Times New Roman"/>
          <w:sz w:val="28"/>
          <w:szCs w:val="28"/>
        </w:rPr>
      </w:pPr>
      <w:r>
        <w:rPr>
          <w:rFonts w:ascii="Times New Roman" w:hAnsi="Times New Roman"/>
          <w:sz w:val="28"/>
          <w:szCs w:val="28"/>
        </w:rPr>
        <w:t>С.Аджим</w:t>
      </w:r>
    </w:p>
    <w:p w:rsidR="005230D8" w:rsidRDefault="005230D8" w:rsidP="005230D8">
      <w:pPr>
        <w:spacing w:after="0" w:line="240" w:lineRule="auto"/>
        <w:jc w:val="center"/>
        <w:rPr>
          <w:rFonts w:ascii="Times New Roman" w:hAnsi="Times New Roman"/>
          <w:sz w:val="28"/>
          <w:szCs w:val="28"/>
        </w:rPr>
      </w:pPr>
    </w:p>
    <w:p w:rsidR="00CF3F9A" w:rsidRPr="00071499" w:rsidRDefault="005230D8" w:rsidP="00CF3F9A">
      <w:pPr>
        <w:pStyle w:val="ConsPlusTitle"/>
        <w:jc w:val="center"/>
        <w:rPr>
          <w:rFonts w:ascii="Times New Roman" w:hAnsi="Times New Roman" w:cs="Times New Roman"/>
          <w:sz w:val="28"/>
          <w:szCs w:val="28"/>
        </w:rPr>
      </w:pPr>
      <w:r>
        <w:rPr>
          <w:rFonts w:ascii="Times New Roman" w:hAnsi="Times New Roman"/>
          <w:sz w:val="28"/>
          <w:szCs w:val="28"/>
        </w:rPr>
        <w:t xml:space="preserve">Об Административном регламенте предоставления муниципальной услуги </w:t>
      </w:r>
      <w:r w:rsidR="00CF3F9A">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804D4C" w:rsidRPr="00804D4C" w:rsidRDefault="00804D4C" w:rsidP="00CF3F9A">
      <w:pPr>
        <w:widowControl w:val="0"/>
        <w:shd w:val="clear" w:color="auto" w:fill="FFFFFF"/>
        <w:spacing w:after="0" w:line="240" w:lineRule="auto"/>
        <w:jc w:val="center"/>
        <w:rPr>
          <w:rFonts w:ascii="Times New Roman" w:hAnsi="Times New Roman"/>
          <w:b/>
          <w:bCs/>
          <w:i/>
          <w:color w:val="000000"/>
          <w:sz w:val="28"/>
          <w:szCs w:val="28"/>
          <w:lang w:bidi="ru-RU"/>
        </w:rPr>
      </w:pPr>
      <w:r w:rsidRPr="00804D4C">
        <w:rPr>
          <w:rFonts w:ascii="Times New Roman" w:hAnsi="Times New Roman"/>
          <w:b/>
          <w:bCs/>
          <w:color w:val="000000"/>
          <w:sz w:val="28"/>
          <w:szCs w:val="28"/>
          <w:lang w:bidi="ru-RU"/>
        </w:rPr>
        <w:t xml:space="preserve"> на территории муниципального образования Аджимское сельское поселение Малмыжского района Кировской области</w:t>
      </w:r>
      <w:r>
        <w:rPr>
          <w:rFonts w:ascii="Times New Roman" w:hAnsi="Times New Roman"/>
          <w:b/>
          <w:bCs/>
          <w:color w:val="000000"/>
          <w:sz w:val="28"/>
          <w:szCs w:val="28"/>
          <w:lang w:bidi="ru-RU"/>
        </w:rPr>
        <w:t>»</w:t>
      </w:r>
    </w:p>
    <w:p w:rsidR="005230D8" w:rsidRDefault="005230D8" w:rsidP="00804D4C">
      <w:pPr>
        <w:spacing w:after="0" w:line="240" w:lineRule="auto"/>
        <w:jc w:val="center"/>
        <w:rPr>
          <w:rFonts w:ascii="Times New Roman" w:hAnsi="Times New Roman"/>
          <w:b/>
          <w:sz w:val="28"/>
          <w:szCs w:val="28"/>
        </w:rPr>
      </w:pPr>
    </w:p>
    <w:p w:rsidR="005230D8" w:rsidRDefault="005230D8" w:rsidP="005230D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27.07.2010 № 210 – ФЗ «Об организации предоставления государственных и муниципальных услуг» администрация Аджимского сельского поселения Малмыжского района ПОСТАНОВЛЯЕТ:</w:t>
      </w:r>
      <w:r>
        <w:rPr>
          <w:rFonts w:ascii="Times New Roman" w:hAnsi="Times New Roman"/>
          <w:sz w:val="28"/>
          <w:szCs w:val="28"/>
        </w:rPr>
        <w:tab/>
      </w:r>
    </w:p>
    <w:p w:rsidR="00CF3F9A" w:rsidRPr="00CF3F9A" w:rsidRDefault="005230D8" w:rsidP="00CF3F9A">
      <w:pPr>
        <w:spacing w:after="0" w:line="240" w:lineRule="auto"/>
        <w:ind w:firstLine="709"/>
        <w:jc w:val="both"/>
        <w:rPr>
          <w:rFonts w:ascii="Times New Roman" w:hAnsi="Times New Roman"/>
          <w:sz w:val="28"/>
          <w:szCs w:val="28"/>
        </w:rPr>
      </w:pPr>
      <w:r w:rsidRPr="00CF3F9A">
        <w:rPr>
          <w:rFonts w:ascii="Times New Roman" w:hAnsi="Times New Roman"/>
          <w:sz w:val="28"/>
          <w:szCs w:val="28"/>
        </w:rPr>
        <w:t>1.</w:t>
      </w:r>
      <w:r w:rsidRPr="00CF3F9A">
        <w:rPr>
          <w:rFonts w:ascii="Times New Roman" w:hAnsi="Times New Roman"/>
          <w:sz w:val="28"/>
          <w:szCs w:val="28"/>
        </w:rPr>
        <w:tab/>
        <w:t xml:space="preserve">Утвердить Административный регламент предоставления муниципальной услуги </w:t>
      </w:r>
      <w:r w:rsidR="00CF3F9A" w:rsidRPr="00CF3F9A">
        <w:rPr>
          <w:rFonts w:ascii="Times New Roman" w:hAnsi="Times New Roman"/>
          <w:sz w:val="28"/>
          <w:szCs w:val="28"/>
        </w:rPr>
        <w:t>«ПЕРЕВОД</w:t>
      </w:r>
      <w:r w:rsidR="00CF3F9A">
        <w:rPr>
          <w:rFonts w:ascii="Times New Roman" w:hAnsi="Times New Roman"/>
          <w:b/>
          <w:sz w:val="28"/>
          <w:szCs w:val="28"/>
        </w:rPr>
        <w:t xml:space="preserve"> </w:t>
      </w:r>
      <w:r w:rsidR="00CF3F9A" w:rsidRPr="00CF3F9A">
        <w:rPr>
          <w:rFonts w:ascii="Times New Roman" w:hAnsi="Times New Roman"/>
          <w:sz w:val="28"/>
          <w:szCs w:val="28"/>
        </w:rPr>
        <w:t>ЖИЛОГО ПОМЕЩЕНИЯ В НЕЖИЛОЕ ПОМЕЩЕНИЕ И НЕЖИЛОГО ПОМЕЩЕНИЯ В ЖИЛОЕ ПОМЕЩЕНИЕ»</w:t>
      </w:r>
      <w:r w:rsidR="00CF3F9A" w:rsidRPr="00CF3F9A">
        <w:rPr>
          <w:rFonts w:ascii="Times New Roman" w:hAnsi="Times New Roman"/>
          <w:bCs/>
          <w:color w:val="000000"/>
          <w:sz w:val="28"/>
          <w:szCs w:val="28"/>
          <w:lang w:bidi="ru-RU"/>
        </w:rPr>
        <w:t xml:space="preserve"> на территории муниципального образования Аджимское сельское поселение Малмыжского района Кировской области»</w:t>
      </w:r>
      <w:r w:rsidR="00CF3F9A" w:rsidRPr="00CF3F9A">
        <w:rPr>
          <w:rFonts w:ascii="Times New Roman" w:hAnsi="Times New Roman"/>
          <w:sz w:val="28"/>
          <w:szCs w:val="28"/>
        </w:rPr>
        <w:t xml:space="preserve"> согласно приложению. </w:t>
      </w:r>
    </w:p>
    <w:p w:rsidR="005230D8" w:rsidRDefault="005230D8" w:rsidP="005230D8">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r w:rsidR="00804D4C">
        <w:rPr>
          <w:rFonts w:ascii="Times New Roman" w:hAnsi="Times New Roman"/>
          <w:sz w:val="28"/>
          <w:szCs w:val="28"/>
        </w:rPr>
        <w:t xml:space="preserve">Аджимское сельское поселение </w:t>
      </w:r>
      <w:r>
        <w:rPr>
          <w:rFonts w:ascii="Times New Roman" w:hAnsi="Times New Roman"/>
          <w:sz w:val="28"/>
          <w:szCs w:val="28"/>
        </w:rPr>
        <w:t>Малмыжск</w:t>
      </w:r>
      <w:r w:rsidR="00804D4C">
        <w:rPr>
          <w:rFonts w:ascii="Times New Roman" w:hAnsi="Times New Roman"/>
          <w:sz w:val="28"/>
          <w:szCs w:val="28"/>
        </w:rPr>
        <w:t>ого</w:t>
      </w:r>
      <w:r>
        <w:rPr>
          <w:rFonts w:ascii="Times New Roman" w:hAnsi="Times New Roman"/>
          <w:sz w:val="28"/>
          <w:szCs w:val="28"/>
        </w:rPr>
        <w:t xml:space="preserve"> район</w:t>
      </w:r>
      <w:r w:rsidR="00804D4C">
        <w:rPr>
          <w:rFonts w:ascii="Times New Roman" w:hAnsi="Times New Roman"/>
          <w:sz w:val="28"/>
          <w:szCs w:val="28"/>
        </w:rPr>
        <w:t>а</w:t>
      </w:r>
      <w:r>
        <w:rPr>
          <w:rFonts w:ascii="Times New Roman" w:hAnsi="Times New Roman"/>
          <w:sz w:val="28"/>
          <w:szCs w:val="28"/>
        </w:rPr>
        <w:t xml:space="preserve"> Кировской области.</w:t>
      </w:r>
    </w:p>
    <w:p w:rsidR="005230D8" w:rsidRDefault="005230D8" w:rsidP="005230D8">
      <w:pPr>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Разместить настоящее постановление в информационно-телекоммуникационной сети «Интернет» на официальном сайте Аджимского сельского поселения.</w:t>
      </w:r>
    </w:p>
    <w:p w:rsidR="005230D8" w:rsidRDefault="005230D8" w:rsidP="005230D8">
      <w:pPr>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Постановление вступает в силу после его официального опубликования.</w:t>
      </w:r>
    </w:p>
    <w:p w:rsidR="005230D8" w:rsidRDefault="005230D8" w:rsidP="00804D4C">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Контроль за выполнением</w:t>
      </w:r>
      <w:r w:rsidR="00804D4C">
        <w:rPr>
          <w:rFonts w:ascii="Times New Roman" w:hAnsi="Times New Roman"/>
          <w:sz w:val="28"/>
          <w:szCs w:val="28"/>
        </w:rPr>
        <w:t xml:space="preserve"> постановления оставляю за собой.</w:t>
      </w:r>
    </w:p>
    <w:p w:rsidR="00804D4C" w:rsidRPr="00804D4C" w:rsidRDefault="00804D4C" w:rsidP="00804D4C">
      <w:pPr>
        <w:tabs>
          <w:tab w:val="left" w:pos="1418"/>
        </w:tabs>
        <w:spacing w:after="0" w:line="240" w:lineRule="auto"/>
        <w:ind w:firstLine="709"/>
        <w:jc w:val="both"/>
        <w:rPr>
          <w:rFonts w:ascii="Times New Roman" w:hAnsi="Times New Roman"/>
          <w:sz w:val="28"/>
          <w:szCs w:val="28"/>
        </w:rPr>
      </w:pPr>
    </w:p>
    <w:p w:rsidR="00804D4C" w:rsidRDefault="00804D4C" w:rsidP="00804D4C">
      <w:pPr>
        <w:spacing w:after="0"/>
        <w:rPr>
          <w:rFonts w:ascii="Times New Roman" w:hAnsi="Times New Roman"/>
          <w:sz w:val="28"/>
          <w:szCs w:val="28"/>
        </w:rPr>
      </w:pPr>
    </w:p>
    <w:p w:rsidR="00804D4C" w:rsidRDefault="00804D4C" w:rsidP="00804D4C">
      <w:pPr>
        <w:spacing w:after="0"/>
        <w:rPr>
          <w:rFonts w:ascii="Times New Roman" w:hAnsi="Times New Roman"/>
          <w:sz w:val="28"/>
          <w:szCs w:val="28"/>
        </w:rPr>
      </w:pPr>
    </w:p>
    <w:p w:rsidR="00804D4C" w:rsidRDefault="00804D4C" w:rsidP="00804D4C">
      <w:pPr>
        <w:spacing w:after="0"/>
        <w:rPr>
          <w:rFonts w:ascii="Times New Roman" w:hAnsi="Times New Roman"/>
          <w:sz w:val="28"/>
          <w:szCs w:val="28"/>
        </w:rPr>
      </w:pPr>
    </w:p>
    <w:p w:rsidR="00804D4C" w:rsidRDefault="00804D4C" w:rsidP="00804D4C">
      <w:pPr>
        <w:spacing w:after="0"/>
        <w:rPr>
          <w:rFonts w:ascii="Times New Roman" w:hAnsi="Times New Roman"/>
          <w:sz w:val="28"/>
          <w:szCs w:val="28"/>
        </w:rPr>
      </w:pPr>
    </w:p>
    <w:p w:rsidR="00804D4C" w:rsidRPr="00804D4C" w:rsidRDefault="00804D4C" w:rsidP="00804D4C">
      <w:pPr>
        <w:spacing w:after="0"/>
        <w:rPr>
          <w:rFonts w:ascii="Times New Roman" w:hAnsi="Times New Roman"/>
          <w:sz w:val="28"/>
          <w:szCs w:val="28"/>
        </w:rPr>
      </w:pPr>
      <w:r w:rsidRPr="00804D4C">
        <w:rPr>
          <w:rFonts w:ascii="Times New Roman" w:hAnsi="Times New Roman"/>
          <w:sz w:val="28"/>
          <w:szCs w:val="28"/>
        </w:rPr>
        <w:t>Глава  администрации</w:t>
      </w:r>
    </w:p>
    <w:p w:rsidR="00804D4C" w:rsidRPr="00804D4C" w:rsidRDefault="00804D4C" w:rsidP="00804D4C">
      <w:pPr>
        <w:spacing w:after="0"/>
        <w:rPr>
          <w:rFonts w:ascii="Times New Roman" w:hAnsi="Times New Roman"/>
          <w:sz w:val="28"/>
          <w:szCs w:val="28"/>
        </w:rPr>
      </w:pPr>
      <w:r w:rsidRPr="00804D4C">
        <w:rPr>
          <w:rFonts w:ascii="Times New Roman" w:hAnsi="Times New Roman"/>
          <w:sz w:val="28"/>
          <w:szCs w:val="28"/>
        </w:rPr>
        <w:t>Аджимского сельского поселения                                       Р.М. Хайрутдинова</w:t>
      </w:r>
    </w:p>
    <w:p w:rsidR="00F702B9" w:rsidRDefault="00F702B9" w:rsidP="00F702B9">
      <w:pPr>
        <w:pStyle w:val="P79"/>
        <w:ind w:left="0"/>
        <w:jc w:val="both"/>
        <w:rPr>
          <w:szCs w:val="28"/>
        </w:rPr>
      </w:pPr>
    </w:p>
    <w:p w:rsidR="00F51AB6" w:rsidRDefault="00F51AB6" w:rsidP="00F702B9">
      <w:pPr>
        <w:pStyle w:val="P79"/>
        <w:ind w:left="0"/>
        <w:jc w:val="right"/>
        <w:rPr>
          <w:szCs w:val="28"/>
        </w:rPr>
      </w:pPr>
    </w:p>
    <w:p w:rsidR="00F51AB6" w:rsidRDefault="00F51AB6" w:rsidP="00F702B9">
      <w:pPr>
        <w:pStyle w:val="P79"/>
        <w:ind w:left="0"/>
        <w:jc w:val="right"/>
        <w:rPr>
          <w:szCs w:val="28"/>
        </w:rPr>
      </w:pPr>
    </w:p>
    <w:p w:rsidR="00F702B9" w:rsidRPr="00F702B9" w:rsidRDefault="00F702B9" w:rsidP="00F702B9">
      <w:pPr>
        <w:pStyle w:val="P79"/>
        <w:ind w:left="0"/>
        <w:jc w:val="right"/>
        <w:rPr>
          <w:szCs w:val="28"/>
        </w:rPr>
      </w:pPr>
      <w:r w:rsidRPr="00F702B9">
        <w:rPr>
          <w:szCs w:val="28"/>
        </w:rPr>
        <w:lastRenderedPageBreak/>
        <w:t>УТВЕРЖДЕН</w:t>
      </w:r>
    </w:p>
    <w:p w:rsidR="00F702B9" w:rsidRPr="00F702B9" w:rsidRDefault="00F702B9" w:rsidP="00F702B9">
      <w:pPr>
        <w:spacing w:after="0"/>
        <w:ind w:firstLine="5398"/>
        <w:jc w:val="right"/>
        <w:rPr>
          <w:rFonts w:ascii="Times New Roman" w:hAnsi="Times New Roman"/>
          <w:sz w:val="28"/>
          <w:szCs w:val="28"/>
        </w:rPr>
      </w:pPr>
      <w:r w:rsidRPr="00F702B9">
        <w:rPr>
          <w:rFonts w:ascii="Times New Roman" w:hAnsi="Times New Roman"/>
          <w:sz w:val="28"/>
          <w:szCs w:val="28"/>
        </w:rPr>
        <w:t>постановлением администрации</w:t>
      </w:r>
    </w:p>
    <w:p w:rsidR="00F702B9" w:rsidRPr="00F702B9" w:rsidRDefault="00F702B9" w:rsidP="00F702B9">
      <w:pPr>
        <w:spacing w:after="0"/>
        <w:ind w:firstLine="5398"/>
        <w:jc w:val="right"/>
        <w:rPr>
          <w:rFonts w:ascii="Times New Roman" w:hAnsi="Times New Roman"/>
          <w:sz w:val="28"/>
          <w:szCs w:val="28"/>
        </w:rPr>
      </w:pPr>
      <w:r w:rsidRPr="00F702B9">
        <w:rPr>
          <w:rFonts w:ascii="Times New Roman" w:hAnsi="Times New Roman"/>
          <w:sz w:val="28"/>
          <w:szCs w:val="28"/>
        </w:rPr>
        <w:t xml:space="preserve">Аджимского сельского поселения Малмыжского района </w:t>
      </w:r>
    </w:p>
    <w:p w:rsidR="00F702B9" w:rsidRPr="00F702B9" w:rsidRDefault="00F702B9" w:rsidP="00F702B9">
      <w:pPr>
        <w:spacing w:after="0"/>
        <w:ind w:firstLine="5398"/>
        <w:jc w:val="right"/>
        <w:rPr>
          <w:rFonts w:ascii="Times New Roman" w:hAnsi="Times New Roman"/>
          <w:sz w:val="28"/>
          <w:szCs w:val="28"/>
        </w:rPr>
      </w:pPr>
      <w:r w:rsidRPr="00F702B9">
        <w:rPr>
          <w:rFonts w:ascii="Times New Roman" w:hAnsi="Times New Roman"/>
          <w:sz w:val="28"/>
          <w:szCs w:val="28"/>
        </w:rPr>
        <w:t>от __</w:t>
      </w:r>
      <w:r w:rsidRPr="00F702B9">
        <w:rPr>
          <w:rFonts w:ascii="Times New Roman" w:hAnsi="Times New Roman"/>
          <w:sz w:val="28"/>
          <w:szCs w:val="28"/>
          <w:u w:val="single"/>
        </w:rPr>
        <w:t>30.12.2022</w:t>
      </w:r>
      <w:r w:rsidRPr="00F702B9">
        <w:rPr>
          <w:rFonts w:ascii="Times New Roman" w:hAnsi="Times New Roman"/>
          <w:sz w:val="28"/>
          <w:szCs w:val="28"/>
        </w:rPr>
        <w:t xml:space="preserve"> № _</w:t>
      </w:r>
      <w:r w:rsidRPr="00F702B9">
        <w:rPr>
          <w:rFonts w:ascii="Times New Roman" w:hAnsi="Times New Roman"/>
          <w:sz w:val="28"/>
          <w:szCs w:val="28"/>
          <w:u w:val="single"/>
        </w:rPr>
        <w:t>86</w:t>
      </w:r>
    </w:p>
    <w:p w:rsidR="00F702B9" w:rsidRDefault="00F702B9" w:rsidP="00F702B9">
      <w:pPr>
        <w:pStyle w:val="P59"/>
        <w:rPr>
          <w:b/>
          <w:sz w:val="28"/>
          <w:szCs w:val="28"/>
        </w:rPr>
      </w:pPr>
    </w:p>
    <w:p w:rsidR="00F702B9" w:rsidRPr="00C63A86" w:rsidRDefault="00F702B9" w:rsidP="00F702B9">
      <w:pPr>
        <w:pStyle w:val="P59"/>
        <w:rPr>
          <w:b/>
          <w:sz w:val="28"/>
          <w:szCs w:val="28"/>
        </w:rPr>
      </w:pPr>
      <w:r w:rsidRPr="00C63A86">
        <w:rPr>
          <w:b/>
          <w:sz w:val="28"/>
          <w:szCs w:val="28"/>
        </w:rPr>
        <w:t>АДМИНИСТРАТИВНЫЙ</w:t>
      </w:r>
      <w:r>
        <w:rPr>
          <w:b/>
          <w:sz w:val="28"/>
          <w:szCs w:val="28"/>
        </w:rPr>
        <w:t xml:space="preserve"> </w:t>
      </w:r>
      <w:r w:rsidRPr="00C63A86">
        <w:rPr>
          <w:b/>
          <w:sz w:val="28"/>
          <w:szCs w:val="28"/>
        </w:rPr>
        <w:t>РЕГЛАМЕНТ</w:t>
      </w:r>
    </w:p>
    <w:p w:rsidR="00F702B9" w:rsidRPr="00C63A86" w:rsidRDefault="00F702B9" w:rsidP="00F702B9">
      <w:pPr>
        <w:pStyle w:val="P59"/>
        <w:rPr>
          <w:b/>
          <w:sz w:val="28"/>
          <w:szCs w:val="28"/>
        </w:rPr>
      </w:pP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p>
    <w:p w:rsidR="00F702B9" w:rsidRDefault="00F702B9" w:rsidP="00F702B9">
      <w:pPr>
        <w:pStyle w:val="P60"/>
        <w:rPr>
          <w:sz w:val="28"/>
          <w:szCs w:val="28"/>
        </w:rPr>
      </w:pPr>
      <w:r w:rsidRPr="00CF3F9A">
        <w:rPr>
          <w:sz w:val="28"/>
          <w:szCs w:val="28"/>
        </w:rPr>
        <w:t>«ПЕРЕВОД</w:t>
      </w:r>
      <w:r>
        <w:rPr>
          <w:b w:val="0"/>
          <w:sz w:val="28"/>
          <w:szCs w:val="28"/>
        </w:rPr>
        <w:t xml:space="preserve"> </w:t>
      </w:r>
      <w:r w:rsidRPr="00CF3F9A">
        <w:rPr>
          <w:sz w:val="28"/>
          <w:szCs w:val="28"/>
        </w:rPr>
        <w:t>ЖИЛОГО ПОМЕЩЕНИЯ В НЕЖИЛОЕ ПОМЕЩЕНИЕ И НЕЖИЛОГО ПОМЕЩЕНИЯ В ЖИЛОЕ ПОМЕЩЕНИЕ»</w:t>
      </w:r>
    </w:p>
    <w:p w:rsidR="00F702B9" w:rsidRPr="00C63A86" w:rsidRDefault="00F702B9" w:rsidP="00F702B9">
      <w:pPr>
        <w:pStyle w:val="P60"/>
        <w:jc w:val="both"/>
        <w:rPr>
          <w:sz w:val="28"/>
          <w:szCs w:val="28"/>
        </w:rPr>
      </w:pPr>
    </w:p>
    <w:p w:rsidR="00F702B9" w:rsidRPr="00F51AB6" w:rsidRDefault="00F702B9" w:rsidP="00F702B9">
      <w:pPr>
        <w:numPr>
          <w:ilvl w:val="0"/>
          <w:numId w:val="39"/>
        </w:numPr>
        <w:autoSpaceDE w:val="0"/>
        <w:autoSpaceDN w:val="0"/>
        <w:adjustRightInd w:val="0"/>
        <w:spacing w:after="0" w:line="360" w:lineRule="auto"/>
        <w:ind w:firstLine="214"/>
        <w:jc w:val="both"/>
        <w:outlineLvl w:val="1"/>
        <w:rPr>
          <w:rFonts w:ascii="Times New Roman" w:hAnsi="Times New Roman"/>
          <w:b/>
          <w:bCs/>
          <w:sz w:val="28"/>
          <w:szCs w:val="28"/>
        </w:rPr>
      </w:pPr>
      <w:r w:rsidRPr="00F51AB6">
        <w:rPr>
          <w:rFonts w:ascii="Times New Roman" w:hAnsi="Times New Roman"/>
          <w:b/>
          <w:sz w:val="28"/>
          <w:szCs w:val="28"/>
        </w:rPr>
        <w:t>Общие положения</w:t>
      </w:r>
    </w:p>
    <w:p w:rsidR="00F702B9" w:rsidRPr="00863900" w:rsidRDefault="00F702B9" w:rsidP="00F702B9">
      <w:pPr>
        <w:pStyle w:val="ListParagraph"/>
        <w:numPr>
          <w:ilvl w:val="1"/>
          <w:numId w:val="39"/>
        </w:numPr>
        <w:spacing w:line="360" w:lineRule="auto"/>
        <w:ind w:left="495" w:firstLine="214"/>
        <w:rPr>
          <w:b/>
          <w:bCs/>
          <w:sz w:val="28"/>
          <w:szCs w:val="28"/>
        </w:rPr>
      </w:pPr>
      <w:r w:rsidRPr="00863900">
        <w:rPr>
          <w:bCs/>
          <w:sz w:val="28"/>
          <w:szCs w:val="28"/>
        </w:rPr>
        <w:t>Предмет регулирования</w:t>
      </w:r>
      <w:r>
        <w:rPr>
          <w:bCs/>
          <w:sz w:val="28"/>
          <w:szCs w:val="28"/>
        </w:rPr>
        <w:t xml:space="preserve"> регламента</w:t>
      </w:r>
    </w:p>
    <w:p w:rsidR="00F702B9" w:rsidRPr="00C63A86" w:rsidRDefault="00F702B9" w:rsidP="00F702B9">
      <w:pPr>
        <w:pStyle w:val="31"/>
        <w:tabs>
          <w:tab w:val="left" w:pos="-3420"/>
        </w:tabs>
        <w:spacing w:after="0"/>
        <w:ind w:firstLine="720"/>
        <w:jc w:val="both"/>
        <w:rPr>
          <w:bCs/>
          <w:sz w:val="28"/>
          <w:szCs w:val="28"/>
        </w:rPr>
      </w:pPr>
      <w:r w:rsidRPr="00F61162">
        <w:rPr>
          <w:sz w:val="28"/>
          <w:szCs w:val="28"/>
        </w:rPr>
        <w:t>Административный</w:t>
      </w:r>
      <w:r>
        <w:rPr>
          <w:sz w:val="28"/>
          <w:szCs w:val="28"/>
        </w:rPr>
        <w:t xml:space="preserve"> </w:t>
      </w:r>
      <w:r w:rsidRPr="00F61162">
        <w:rPr>
          <w:sz w:val="28"/>
          <w:szCs w:val="28"/>
        </w:rPr>
        <w:t>регламент</w:t>
      </w:r>
      <w:r>
        <w:rPr>
          <w:sz w:val="28"/>
          <w:szCs w:val="28"/>
        </w:rPr>
        <w:t xml:space="preserve"> </w:t>
      </w:r>
      <w:r w:rsidRPr="00F61162">
        <w:rPr>
          <w:sz w:val="28"/>
          <w:szCs w:val="28"/>
        </w:rPr>
        <w:t>предоставления</w:t>
      </w:r>
      <w:r>
        <w:rPr>
          <w:sz w:val="28"/>
          <w:szCs w:val="28"/>
        </w:rPr>
        <w:t xml:space="preserve"> </w:t>
      </w:r>
      <w:r w:rsidRPr="00F61162">
        <w:rPr>
          <w:sz w:val="28"/>
          <w:szCs w:val="28"/>
        </w:rPr>
        <w:t>муниципальной</w:t>
      </w:r>
      <w:r>
        <w:rPr>
          <w:sz w:val="28"/>
          <w:szCs w:val="28"/>
        </w:rPr>
        <w:t xml:space="preserve"> </w:t>
      </w:r>
      <w:r w:rsidRPr="00F61162">
        <w:rPr>
          <w:sz w:val="28"/>
          <w:szCs w:val="28"/>
        </w:rPr>
        <w:t>услуги</w:t>
      </w:r>
      <w:r>
        <w:rPr>
          <w:sz w:val="28"/>
          <w:szCs w:val="28"/>
        </w:rPr>
        <w:t xml:space="preserve"> </w:t>
      </w:r>
      <w:r w:rsidRPr="00F61162">
        <w:rPr>
          <w:sz w:val="28"/>
          <w:szCs w:val="28"/>
        </w:rPr>
        <w:t>«Принятие</w:t>
      </w:r>
      <w:r>
        <w:rPr>
          <w:sz w:val="28"/>
          <w:szCs w:val="28"/>
        </w:rPr>
        <w:t xml:space="preserve"> </w:t>
      </w:r>
      <w:r w:rsidRPr="00F61162">
        <w:rPr>
          <w:sz w:val="28"/>
          <w:szCs w:val="28"/>
        </w:rPr>
        <w:t>решения</w:t>
      </w:r>
      <w:r>
        <w:rPr>
          <w:sz w:val="28"/>
          <w:szCs w:val="28"/>
        </w:rPr>
        <w:t xml:space="preserve"> </w:t>
      </w:r>
      <w:r w:rsidRPr="00F61162">
        <w:rPr>
          <w:sz w:val="28"/>
          <w:szCs w:val="28"/>
        </w:rPr>
        <w:t>о</w:t>
      </w:r>
      <w:r>
        <w:rPr>
          <w:sz w:val="28"/>
          <w:szCs w:val="28"/>
        </w:rPr>
        <w:t xml:space="preserve"> </w:t>
      </w:r>
      <w:r w:rsidRPr="00F61162">
        <w:rPr>
          <w:sz w:val="28"/>
          <w:szCs w:val="28"/>
        </w:rPr>
        <w:t>переводе</w:t>
      </w:r>
      <w:r>
        <w:rPr>
          <w:sz w:val="28"/>
          <w:szCs w:val="28"/>
        </w:rPr>
        <w:t xml:space="preserve"> </w:t>
      </w:r>
      <w:r w:rsidRPr="00F61162">
        <w:rPr>
          <w:sz w:val="28"/>
          <w:szCs w:val="28"/>
        </w:rPr>
        <w:t>жилого</w:t>
      </w:r>
      <w:r>
        <w:rPr>
          <w:sz w:val="28"/>
          <w:szCs w:val="28"/>
        </w:rPr>
        <w:t xml:space="preserve"> </w:t>
      </w:r>
      <w:r w:rsidRPr="00F61162">
        <w:rPr>
          <w:sz w:val="28"/>
          <w:szCs w:val="28"/>
        </w:rPr>
        <w:t>помещения</w:t>
      </w:r>
      <w:r>
        <w:rPr>
          <w:sz w:val="28"/>
          <w:szCs w:val="28"/>
        </w:rPr>
        <w:t xml:space="preserve"> </w:t>
      </w:r>
      <w:r w:rsidRPr="00F61162">
        <w:rPr>
          <w:sz w:val="28"/>
          <w:szCs w:val="28"/>
        </w:rPr>
        <w:t>в</w:t>
      </w:r>
      <w:r>
        <w:rPr>
          <w:sz w:val="28"/>
          <w:szCs w:val="28"/>
        </w:rPr>
        <w:t xml:space="preserve"> </w:t>
      </w:r>
      <w:r w:rsidRPr="00F61162">
        <w:rPr>
          <w:sz w:val="28"/>
          <w:szCs w:val="28"/>
        </w:rPr>
        <w:t>нежилое</w:t>
      </w:r>
      <w:r>
        <w:rPr>
          <w:sz w:val="28"/>
          <w:szCs w:val="28"/>
        </w:rPr>
        <w:t xml:space="preserve"> помещение </w:t>
      </w:r>
      <w:r w:rsidRPr="00F61162">
        <w:rPr>
          <w:sz w:val="28"/>
          <w:szCs w:val="28"/>
        </w:rPr>
        <w:t>или</w:t>
      </w:r>
      <w:r>
        <w:rPr>
          <w:sz w:val="28"/>
          <w:szCs w:val="28"/>
        </w:rPr>
        <w:t xml:space="preserve"> </w:t>
      </w:r>
      <w:r w:rsidRPr="00F61162">
        <w:rPr>
          <w:sz w:val="28"/>
          <w:szCs w:val="28"/>
        </w:rPr>
        <w:t>нежилого</w:t>
      </w:r>
      <w:r>
        <w:rPr>
          <w:sz w:val="28"/>
          <w:szCs w:val="28"/>
        </w:rPr>
        <w:t xml:space="preserve"> </w:t>
      </w:r>
      <w:r w:rsidRPr="00F61162">
        <w:rPr>
          <w:sz w:val="28"/>
          <w:szCs w:val="28"/>
        </w:rPr>
        <w:t>помещения</w:t>
      </w:r>
      <w:r>
        <w:rPr>
          <w:sz w:val="28"/>
          <w:szCs w:val="28"/>
        </w:rPr>
        <w:t xml:space="preserve"> </w:t>
      </w:r>
      <w:r w:rsidRPr="00F61162">
        <w:rPr>
          <w:sz w:val="28"/>
          <w:szCs w:val="28"/>
        </w:rPr>
        <w:t>в</w:t>
      </w:r>
      <w:r>
        <w:rPr>
          <w:sz w:val="28"/>
          <w:szCs w:val="28"/>
        </w:rPr>
        <w:t xml:space="preserve"> </w:t>
      </w:r>
      <w:r w:rsidRPr="00F61162">
        <w:rPr>
          <w:sz w:val="28"/>
          <w:szCs w:val="28"/>
        </w:rPr>
        <w:t>жилое</w:t>
      </w:r>
      <w:r>
        <w:rPr>
          <w:sz w:val="28"/>
          <w:szCs w:val="28"/>
        </w:rPr>
        <w:t xml:space="preserve"> </w:t>
      </w:r>
      <w:r w:rsidRPr="00F61162">
        <w:rPr>
          <w:sz w:val="28"/>
          <w:szCs w:val="28"/>
        </w:rPr>
        <w:t>помещение</w:t>
      </w:r>
      <w:r>
        <w:rPr>
          <w:sz w:val="28"/>
          <w:szCs w:val="28"/>
        </w:rPr>
        <w:t xml:space="preserve"> </w:t>
      </w:r>
      <w:r w:rsidRPr="00F61162">
        <w:rPr>
          <w:sz w:val="28"/>
          <w:szCs w:val="28"/>
        </w:rPr>
        <w:t>на</w:t>
      </w:r>
      <w:r>
        <w:rPr>
          <w:sz w:val="28"/>
          <w:szCs w:val="28"/>
        </w:rPr>
        <w:t xml:space="preserve"> </w:t>
      </w:r>
      <w:r w:rsidRPr="00F61162">
        <w:rPr>
          <w:sz w:val="28"/>
          <w:szCs w:val="28"/>
        </w:rPr>
        <w:t>территории</w:t>
      </w:r>
      <w:r>
        <w:rPr>
          <w:sz w:val="28"/>
          <w:szCs w:val="28"/>
        </w:rPr>
        <w:t xml:space="preserve"> </w:t>
      </w:r>
      <w:r w:rsidRPr="00F61162">
        <w:rPr>
          <w:sz w:val="28"/>
          <w:szCs w:val="28"/>
        </w:rPr>
        <w:t>муниципального</w:t>
      </w:r>
      <w:r>
        <w:rPr>
          <w:sz w:val="28"/>
          <w:szCs w:val="28"/>
        </w:rPr>
        <w:t xml:space="preserve"> </w:t>
      </w:r>
      <w:r w:rsidRPr="00F61162">
        <w:rPr>
          <w:sz w:val="28"/>
          <w:szCs w:val="28"/>
        </w:rPr>
        <w:t>образования»</w:t>
      </w:r>
      <w:r>
        <w:rPr>
          <w:sz w:val="28"/>
          <w:szCs w:val="28"/>
        </w:rPr>
        <w:t xml:space="preserve"> </w:t>
      </w:r>
      <w:r w:rsidRPr="00F61162">
        <w:rPr>
          <w:sz w:val="28"/>
          <w:szCs w:val="28"/>
        </w:rPr>
        <w:t>(далее</w:t>
      </w:r>
      <w:r>
        <w:rPr>
          <w:sz w:val="28"/>
          <w:szCs w:val="28"/>
        </w:rPr>
        <w:t xml:space="preserve"> – </w:t>
      </w:r>
      <w:r w:rsidRPr="00F61162">
        <w:rPr>
          <w:sz w:val="28"/>
          <w:szCs w:val="28"/>
        </w:rPr>
        <w:t>Административный</w:t>
      </w:r>
      <w:r>
        <w:rPr>
          <w:sz w:val="28"/>
          <w:szCs w:val="28"/>
        </w:rPr>
        <w:t xml:space="preserve"> </w:t>
      </w:r>
      <w:r w:rsidRPr="00F61162">
        <w:rPr>
          <w:sz w:val="28"/>
          <w:szCs w:val="28"/>
        </w:rPr>
        <w:t>регламент)</w:t>
      </w:r>
      <w:r>
        <w:rPr>
          <w:sz w:val="28"/>
          <w:szCs w:val="28"/>
        </w:rPr>
        <w:t xml:space="preserve"> </w:t>
      </w:r>
      <w:r w:rsidRPr="00F61162">
        <w:rPr>
          <w:sz w:val="28"/>
          <w:szCs w:val="28"/>
        </w:rPr>
        <w:t>определяет</w:t>
      </w:r>
      <w:r>
        <w:rPr>
          <w:sz w:val="28"/>
          <w:szCs w:val="28"/>
        </w:rPr>
        <w:t xml:space="preserve"> </w:t>
      </w:r>
      <w:r w:rsidRPr="00F61162">
        <w:rPr>
          <w:sz w:val="28"/>
          <w:szCs w:val="28"/>
        </w:rPr>
        <w:t>круг</w:t>
      </w:r>
      <w:r>
        <w:rPr>
          <w:sz w:val="28"/>
          <w:szCs w:val="28"/>
        </w:rPr>
        <w:t xml:space="preserve"> </w:t>
      </w:r>
      <w:r w:rsidRPr="00F61162">
        <w:rPr>
          <w:sz w:val="28"/>
          <w:szCs w:val="28"/>
        </w:rPr>
        <w:t>заявителей</w:t>
      </w:r>
      <w:r w:rsidRPr="00C63A86">
        <w:rPr>
          <w:sz w:val="28"/>
          <w:szCs w:val="28"/>
        </w:rPr>
        <w:t>,</w:t>
      </w:r>
      <w:r>
        <w:rPr>
          <w:sz w:val="28"/>
          <w:szCs w:val="28"/>
        </w:rPr>
        <w:t xml:space="preserve"> </w:t>
      </w:r>
      <w:r w:rsidRPr="00C63A86">
        <w:rPr>
          <w:sz w:val="28"/>
          <w:szCs w:val="28"/>
        </w:rPr>
        <w:t>стандарт</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состав,</w:t>
      </w:r>
      <w:r>
        <w:rPr>
          <w:sz w:val="28"/>
          <w:szCs w:val="28"/>
        </w:rPr>
        <w:t xml:space="preserve"> </w:t>
      </w:r>
      <w:r w:rsidRPr="00C63A86">
        <w:rPr>
          <w:sz w:val="28"/>
          <w:szCs w:val="28"/>
        </w:rPr>
        <w:t>последовательность</w:t>
      </w:r>
      <w:r>
        <w:rPr>
          <w:sz w:val="28"/>
          <w:szCs w:val="28"/>
        </w:rPr>
        <w:t xml:space="preserve"> </w:t>
      </w:r>
      <w:r w:rsidRPr="00C63A86">
        <w:rPr>
          <w:sz w:val="28"/>
          <w:szCs w:val="28"/>
        </w:rPr>
        <w:t>и</w:t>
      </w:r>
      <w:r>
        <w:rPr>
          <w:sz w:val="28"/>
          <w:szCs w:val="28"/>
        </w:rPr>
        <w:t xml:space="preserve"> </w:t>
      </w:r>
      <w:r w:rsidRPr="00C63A86">
        <w:rPr>
          <w:sz w:val="28"/>
          <w:szCs w:val="28"/>
        </w:rPr>
        <w:t>сроки</w:t>
      </w:r>
      <w:r>
        <w:rPr>
          <w:sz w:val="28"/>
          <w:szCs w:val="28"/>
        </w:rPr>
        <w:t xml:space="preserve"> </w:t>
      </w:r>
      <w:r w:rsidRPr="00C63A86">
        <w:rPr>
          <w:sz w:val="28"/>
          <w:szCs w:val="28"/>
        </w:rPr>
        <w:t>выполнения</w:t>
      </w:r>
      <w:r>
        <w:rPr>
          <w:sz w:val="28"/>
          <w:szCs w:val="28"/>
        </w:rPr>
        <w:t xml:space="preserve"> </w:t>
      </w:r>
      <w:r w:rsidRPr="00C63A86">
        <w:rPr>
          <w:sz w:val="28"/>
          <w:szCs w:val="28"/>
        </w:rPr>
        <w:t>административных</w:t>
      </w:r>
      <w:r>
        <w:rPr>
          <w:sz w:val="28"/>
          <w:szCs w:val="28"/>
        </w:rPr>
        <w:t xml:space="preserve"> </w:t>
      </w:r>
      <w:r w:rsidRPr="00C63A86">
        <w:rPr>
          <w:sz w:val="28"/>
          <w:szCs w:val="28"/>
        </w:rPr>
        <w:t>процедур,</w:t>
      </w:r>
      <w:r>
        <w:rPr>
          <w:sz w:val="28"/>
          <w:szCs w:val="28"/>
        </w:rPr>
        <w:t xml:space="preserve"> </w:t>
      </w:r>
      <w:r w:rsidRPr="00C63A86">
        <w:rPr>
          <w:sz w:val="28"/>
          <w:szCs w:val="28"/>
        </w:rPr>
        <w:t>требования</w:t>
      </w:r>
      <w:r>
        <w:rPr>
          <w:sz w:val="28"/>
          <w:szCs w:val="28"/>
        </w:rPr>
        <w:t xml:space="preserve"> </w:t>
      </w:r>
      <w:r w:rsidRPr="00C63A86">
        <w:rPr>
          <w:sz w:val="28"/>
          <w:szCs w:val="28"/>
        </w:rPr>
        <w:t>к</w:t>
      </w:r>
      <w:r>
        <w:rPr>
          <w:sz w:val="28"/>
          <w:szCs w:val="28"/>
        </w:rPr>
        <w:t xml:space="preserve"> </w:t>
      </w:r>
      <w:r w:rsidRPr="00C63A86">
        <w:rPr>
          <w:sz w:val="28"/>
          <w:szCs w:val="28"/>
        </w:rPr>
        <w:t>порядку</w:t>
      </w:r>
      <w:r>
        <w:rPr>
          <w:sz w:val="28"/>
          <w:szCs w:val="28"/>
        </w:rPr>
        <w:t xml:space="preserve"> </w:t>
      </w:r>
      <w:r w:rsidRPr="00C63A86">
        <w:rPr>
          <w:sz w:val="28"/>
          <w:szCs w:val="28"/>
        </w:rPr>
        <w:t>их</w:t>
      </w:r>
      <w:r>
        <w:rPr>
          <w:sz w:val="28"/>
          <w:szCs w:val="28"/>
        </w:rPr>
        <w:t xml:space="preserve"> </w:t>
      </w:r>
      <w:r w:rsidRPr="00C63A86">
        <w:rPr>
          <w:sz w:val="28"/>
          <w:szCs w:val="28"/>
        </w:rPr>
        <w:t>выполнения,</w:t>
      </w:r>
      <w:r>
        <w:rPr>
          <w:sz w:val="28"/>
          <w:szCs w:val="28"/>
        </w:rPr>
        <w:t xml:space="preserve"> </w:t>
      </w:r>
      <w:r w:rsidRPr="00C63A86">
        <w:rPr>
          <w:sz w:val="28"/>
          <w:szCs w:val="28"/>
        </w:rPr>
        <w:t>в</w:t>
      </w:r>
      <w:r>
        <w:rPr>
          <w:sz w:val="28"/>
          <w:szCs w:val="28"/>
        </w:rPr>
        <w:t xml:space="preserve"> </w:t>
      </w:r>
      <w:r w:rsidRPr="00C63A86">
        <w:rPr>
          <w:sz w:val="28"/>
          <w:szCs w:val="28"/>
        </w:rPr>
        <w:t>том</w:t>
      </w:r>
      <w:r>
        <w:rPr>
          <w:sz w:val="28"/>
          <w:szCs w:val="28"/>
        </w:rPr>
        <w:t xml:space="preserve"> </w:t>
      </w:r>
      <w:r w:rsidRPr="00C63A86">
        <w:rPr>
          <w:sz w:val="28"/>
          <w:szCs w:val="28"/>
        </w:rPr>
        <w:t>числе</w:t>
      </w:r>
      <w:r>
        <w:rPr>
          <w:sz w:val="28"/>
          <w:szCs w:val="28"/>
        </w:rPr>
        <w:t xml:space="preserve"> </w:t>
      </w:r>
      <w:r w:rsidRPr="00C63A86">
        <w:rPr>
          <w:sz w:val="28"/>
          <w:szCs w:val="28"/>
        </w:rPr>
        <w:t>особенности</w:t>
      </w:r>
      <w:r>
        <w:rPr>
          <w:sz w:val="28"/>
          <w:szCs w:val="28"/>
        </w:rPr>
        <w:t xml:space="preserve"> </w:t>
      </w:r>
      <w:r w:rsidRPr="00C63A86">
        <w:rPr>
          <w:sz w:val="28"/>
          <w:szCs w:val="28"/>
        </w:rPr>
        <w:t>выполнения</w:t>
      </w:r>
      <w:r>
        <w:rPr>
          <w:sz w:val="28"/>
          <w:szCs w:val="28"/>
        </w:rPr>
        <w:t xml:space="preserve"> </w:t>
      </w:r>
      <w:r w:rsidRPr="00C63A86">
        <w:rPr>
          <w:sz w:val="28"/>
          <w:szCs w:val="28"/>
        </w:rPr>
        <w:t>административных</w:t>
      </w:r>
      <w:r>
        <w:rPr>
          <w:sz w:val="28"/>
          <w:szCs w:val="28"/>
        </w:rPr>
        <w:t xml:space="preserve"> </w:t>
      </w:r>
      <w:r w:rsidRPr="00C63A86">
        <w:rPr>
          <w:sz w:val="28"/>
          <w:szCs w:val="28"/>
        </w:rPr>
        <w:t>процедур</w:t>
      </w:r>
      <w:r>
        <w:rPr>
          <w:sz w:val="28"/>
          <w:szCs w:val="28"/>
        </w:rPr>
        <w:t xml:space="preserve"> </w:t>
      </w:r>
      <w:r w:rsidRPr="00C63A86">
        <w:rPr>
          <w:sz w:val="28"/>
          <w:szCs w:val="28"/>
        </w:rPr>
        <w:t>в</w:t>
      </w:r>
      <w:r>
        <w:rPr>
          <w:sz w:val="28"/>
          <w:szCs w:val="28"/>
        </w:rPr>
        <w:t xml:space="preserve"> </w:t>
      </w:r>
      <w:r w:rsidRPr="00C63A86">
        <w:rPr>
          <w:sz w:val="28"/>
          <w:szCs w:val="28"/>
        </w:rPr>
        <w:t>электронной</w:t>
      </w:r>
      <w:r>
        <w:rPr>
          <w:sz w:val="28"/>
          <w:szCs w:val="28"/>
        </w:rPr>
        <w:t xml:space="preserve"> </w:t>
      </w:r>
      <w:r w:rsidRPr="00C63A86">
        <w:rPr>
          <w:sz w:val="28"/>
          <w:szCs w:val="28"/>
        </w:rPr>
        <w:t>форме</w:t>
      </w:r>
      <w:r>
        <w:rPr>
          <w:sz w:val="28"/>
          <w:szCs w:val="28"/>
        </w:rPr>
        <w:t xml:space="preserve">, а также </w:t>
      </w:r>
      <w:r w:rsidRPr="00C63A86">
        <w:rPr>
          <w:sz w:val="28"/>
          <w:szCs w:val="28"/>
        </w:rPr>
        <w:t>особенности</w:t>
      </w:r>
      <w:r>
        <w:rPr>
          <w:sz w:val="28"/>
          <w:szCs w:val="28"/>
        </w:rPr>
        <w:t xml:space="preserve"> </w:t>
      </w:r>
      <w:r w:rsidRPr="00C63A86">
        <w:rPr>
          <w:sz w:val="28"/>
          <w:szCs w:val="28"/>
        </w:rPr>
        <w:t>выполнения</w:t>
      </w:r>
      <w:r>
        <w:rPr>
          <w:sz w:val="28"/>
          <w:szCs w:val="28"/>
        </w:rPr>
        <w:t xml:space="preserve"> </w:t>
      </w:r>
      <w:r w:rsidRPr="00C63A86">
        <w:rPr>
          <w:sz w:val="28"/>
          <w:szCs w:val="28"/>
        </w:rPr>
        <w:t>административных</w:t>
      </w:r>
      <w:r>
        <w:rPr>
          <w:sz w:val="28"/>
          <w:szCs w:val="28"/>
        </w:rPr>
        <w:t xml:space="preserve"> </w:t>
      </w:r>
      <w:r w:rsidRPr="00C63A86">
        <w:rPr>
          <w:sz w:val="28"/>
          <w:szCs w:val="28"/>
        </w:rPr>
        <w:t>процедур</w:t>
      </w:r>
      <w:r>
        <w:rPr>
          <w:sz w:val="28"/>
          <w:szCs w:val="28"/>
        </w:rPr>
        <w:t xml:space="preserve"> в многофункциональном центре, </w:t>
      </w:r>
      <w:r w:rsidRPr="00C63A86">
        <w:rPr>
          <w:sz w:val="28"/>
          <w:szCs w:val="28"/>
        </w:rPr>
        <w:t>формы</w:t>
      </w:r>
      <w:r>
        <w:rPr>
          <w:sz w:val="28"/>
          <w:szCs w:val="28"/>
        </w:rPr>
        <w:t xml:space="preserve"> </w:t>
      </w:r>
      <w:r w:rsidRPr="00C63A86">
        <w:rPr>
          <w:sz w:val="28"/>
          <w:szCs w:val="28"/>
        </w:rPr>
        <w:t>контроля</w:t>
      </w:r>
      <w:r>
        <w:rPr>
          <w:sz w:val="28"/>
          <w:szCs w:val="28"/>
        </w:rPr>
        <w:t xml:space="preserve"> </w:t>
      </w:r>
      <w:r w:rsidRPr="00C63A86">
        <w:rPr>
          <w:sz w:val="28"/>
          <w:szCs w:val="28"/>
        </w:rPr>
        <w:t>за</w:t>
      </w:r>
      <w:r>
        <w:rPr>
          <w:sz w:val="28"/>
          <w:szCs w:val="28"/>
        </w:rPr>
        <w:t xml:space="preserve"> </w:t>
      </w:r>
      <w:r w:rsidRPr="00C63A86">
        <w:rPr>
          <w:sz w:val="28"/>
          <w:szCs w:val="28"/>
        </w:rPr>
        <w:t>исполнением</w:t>
      </w:r>
      <w:r>
        <w:rPr>
          <w:sz w:val="28"/>
          <w:szCs w:val="28"/>
        </w:rPr>
        <w:t xml:space="preserve"> </w:t>
      </w:r>
      <w:r w:rsidRPr="00C63A86">
        <w:rPr>
          <w:sz w:val="28"/>
          <w:szCs w:val="28"/>
        </w:rPr>
        <w:t>Административного</w:t>
      </w:r>
      <w:r>
        <w:rPr>
          <w:sz w:val="28"/>
          <w:szCs w:val="28"/>
        </w:rPr>
        <w:t xml:space="preserve"> </w:t>
      </w:r>
      <w:r w:rsidRPr="00C63A86">
        <w:rPr>
          <w:sz w:val="28"/>
          <w:szCs w:val="28"/>
        </w:rPr>
        <w:t>регламента,</w:t>
      </w:r>
      <w:r>
        <w:rPr>
          <w:sz w:val="28"/>
          <w:szCs w:val="28"/>
        </w:rPr>
        <w:t xml:space="preserve"> </w:t>
      </w:r>
      <w:r w:rsidRPr="00C63A86">
        <w:rPr>
          <w:sz w:val="28"/>
          <w:szCs w:val="28"/>
        </w:rPr>
        <w:t>досудебный</w:t>
      </w:r>
      <w:r>
        <w:rPr>
          <w:sz w:val="28"/>
          <w:szCs w:val="28"/>
        </w:rPr>
        <w:t xml:space="preserve"> </w:t>
      </w:r>
      <w:r w:rsidRPr="00C63A86">
        <w:rPr>
          <w:sz w:val="28"/>
          <w:szCs w:val="28"/>
        </w:rPr>
        <w:t>(внесудебный)</w:t>
      </w:r>
      <w:r>
        <w:rPr>
          <w:sz w:val="28"/>
          <w:szCs w:val="28"/>
        </w:rPr>
        <w:t xml:space="preserve"> </w:t>
      </w:r>
      <w:r w:rsidRPr="00C63A86">
        <w:rPr>
          <w:sz w:val="28"/>
          <w:szCs w:val="28"/>
        </w:rPr>
        <w:t>порядок</w:t>
      </w:r>
      <w:r>
        <w:rPr>
          <w:sz w:val="28"/>
          <w:szCs w:val="28"/>
        </w:rPr>
        <w:t xml:space="preserve"> </w:t>
      </w:r>
      <w:r w:rsidRPr="00C63A86">
        <w:rPr>
          <w:sz w:val="28"/>
          <w:szCs w:val="28"/>
        </w:rPr>
        <w:t>обжалования</w:t>
      </w:r>
      <w:r>
        <w:rPr>
          <w:sz w:val="28"/>
          <w:szCs w:val="28"/>
        </w:rPr>
        <w:t xml:space="preserve"> </w:t>
      </w:r>
      <w:r w:rsidRPr="00C63A86">
        <w:rPr>
          <w:sz w:val="28"/>
          <w:szCs w:val="28"/>
        </w:rPr>
        <w:t>решений</w:t>
      </w:r>
      <w:r>
        <w:rPr>
          <w:sz w:val="28"/>
          <w:szCs w:val="28"/>
        </w:rPr>
        <w:t xml:space="preserve"> </w:t>
      </w:r>
      <w:r w:rsidRPr="00C63A86">
        <w:rPr>
          <w:sz w:val="28"/>
          <w:szCs w:val="28"/>
        </w:rPr>
        <w:t>и</w:t>
      </w:r>
      <w:r>
        <w:rPr>
          <w:sz w:val="28"/>
          <w:szCs w:val="28"/>
        </w:rPr>
        <w:t xml:space="preserve"> </w:t>
      </w:r>
      <w:r w:rsidRPr="00C63A86">
        <w:rPr>
          <w:sz w:val="28"/>
          <w:szCs w:val="28"/>
        </w:rPr>
        <w:t>действий</w:t>
      </w:r>
      <w:r>
        <w:rPr>
          <w:sz w:val="28"/>
          <w:szCs w:val="28"/>
        </w:rPr>
        <w:t xml:space="preserve"> </w:t>
      </w:r>
      <w:r w:rsidRPr="00C63A86">
        <w:rPr>
          <w:sz w:val="28"/>
          <w:szCs w:val="28"/>
        </w:rPr>
        <w:t>(бездействия)</w:t>
      </w:r>
      <w:r>
        <w:rPr>
          <w:sz w:val="28"/>
          <w:szCs w:val="28"/>
        </w:rPr>
        <w:t xml:space="preserve"> </w:t>
      </w:r>
      <w:r w:rsidRPr="00C63A86">
        <w:rPr>
          <w:sz w:val="28"/>
          <w:szCs w:val="28"/>
        </w:rPr>
        <w:t>органа,</w:t>
      </w:r>
      <w:r>
        <w:rPr>
          <w:sz w:val="28"/>
          <w:szCs w:val="28"/>
        </w:rPr>
        <w:t xml:space="preserve"> </w:t>
      </w:r>
      <w:r w:rsidRPr="00C63A86">
        <w:rPr>
          <w:sz w:val="28"/>
          <w:szCs w:val="28"/>
        </w:rPr>
        <w:t>предоставляющего</w:t>
      </w:r>
      <w:r>
        <w:rPr>
          <w:sz w:val="28"/>
          <w:szCs w:val="28"/>
        </w:rPr>
        <w:t xml:space="preserve"> </w:t>
      </w:r>
      <w:r w:rsidRPr="00C63A86">
        <w:rPr>
          <w:sz w:val="28"/>
          <w:szCs w:val="28"/>
        </w:rPr>
        <w:t>муниципальную</w:t>
      </w:r>
      <w:r>
        <w:rPr>
          <w:sz w:val="28"/>
          <w:szCs w:val="28"/>
        </w:rPr>
        <w:t xml:space="preserve"> </w:t>
      </w:r>
      <w:r w:rsidRPr="00C63A86">
        <w:rPr>
          <w:sz w:val="28"/>
          <w:szCs w:val="28"/>
        </w:rPr>
        <w:t>услугу,</w:t>
      </w:r>
      <w:r>
        <w:rPr>
          <w:sz w:val="28"/>
          <w:szCs w:val="28"/>
        </w:rPr>
        <w:t xml:space="preserve"> </w:t>
      </w:r>
      <w:r w:rsidRPr="00C63A86">
        <w:rPr>
          <w:sz w:val="28"/>
          <w:szCs w:val="28"/>
        </w:rPr>
        <w:t>а</w:t>
      </w:r>
      <w:r>
        <w:rPr>
          <w:sz w:val="28"/>
          <w:szCs w:val="28"/>
        </w:rPr>
        <w:t xml:space="preserve"> </w:t>
      </w:r>
      <w:r w:rsidRPr="00C63A86">
        <w:rPr>
          <w:sz w:val="28"/>
          <w:szCs w:val="28"/>
        </w:rPr>
        <w:t>также</w:t>
      </w:r>
      <w:r>
        <w:rPr>
          <w:sz w:val="28"/>
          <w:szCs w:val="28"/>
        </w:rPr>
        <w:t xml:space="preserve"> </w:t>
      </w:r>
      <w:r w:rsidRPr="00C63A86">
        <w:rPr>
          <w:sz w:val="28"/>
          <w:szCs w:val="28"/>
        </w:rPr>
        <w:t>должностных</w:t>
      </w:r>
      <w:r>
        <w:rPr>
          <w:sz w:val="28"/>
          <w:szCs w:val="28"/>
        </w:rPr>
        <w:t xml:space="preserve"> </w:t>
      </w:r>
      <w:r w:rsidRPr="00C63A86">
        <w:rPr>
          <w:sz w:val="28"/>
          <w:szCs w:val="28"/>
        </w:rPr>
        <w:t>лиц,</w:t>
      </w:r>
      <w:r>
        <w:rPr>
          <w:sz w:val="28"/>
          <w:szCs w:val="28"/>
        </w:rPr>
        <w:t xml:space="preserve"> </w:t>
      </w:r>
      <w:r w:rsidRPr="00C63A86">
        <w:rPr>
          <w:sz w:val="28"/>
          <w:szCs w:val="28"/>
        </w:rPr>
        <w:t>муниципальных</w:t>
      </w:r>
      <w:r>
        <w:rPr>
          <w:sz w:val="28"/>
          <w:szCs w:val="28"/>
        </w:rPr>
        <w:t xml:space="preserve"> </w:t>
      </w:r>
      <w:r w:rsidRPr="00C63A86">
        <w:rPr>
          <w:sz w:val="28"/>
          <w:szCs w:val="28"/>
        </w:rPr>
        <w:t>служащих</w:t>
      </w:r>
      <w:r>
        <w:rPr>
          <w:sz w:val="28"/>
          <w:szCs w:val="28"/>
        </w:rPr>
        <w:t xml:space="preserve"> </w:t>
      </w:r>
      <w:r w:rsidRPr="00C63A86">
        <w:rPr>
          <w:sz w:val="28"/>
          <w:szCs w:val="28"/>
        </w:rPr>
        <w:t>при</w:t>
      </w:r>
      <w:r>
        <w:rPr>
          <w:sz w:val="28"/>
          <w:szCs w:val="28"/>
        </w:rPr>
        <w:t xml:space="preserve"> </w:t>
      </w:r>
      <w:r w:rsidRPr="00C63A86">
        <w:rPr>
          <w:sz w:val="28"/>
          <w:szCs w:val="28"/>
        </w:rPr>
        <w:t>осуществлении</w:t>
      </w:r>
      <w:r>
        <w:rPr>
          <w:sz w:val="28"/>
          <w:szCs w:val="28"/>
        </w:rPr>
        <w:t xml:space="preserve"> </w:t>
      </w:r>
      <w:r w:rsidRPr="00C63A86">
        <w:rPr>
          <w:sz w:val="28"/>
          <w:szCs w:val="28"/>
        </w:rPr>
        <w:t>полномочий</w:t>
      </w:r>
      <w:r>
        <w:rPr>
          <w:sz w:val="28"/>
          <w:szCs w:val="28"/>
        </w:rPr>
        <w:t xml:space="preserve"> </w:t>
      </w:r>
      <w:r w:rsidRPr="00C63A86">
        <w:rPr>
          <w:sz w:val="28"/>
          <w:szCs w:val="28"/>
        </w:rPr>
        <w:t>по</w:t>
      </w:r>
      <w:r>
        <w:rPr>
          <w:sz w:val="28"/>
          <w:szCs w:val="28"/>
        </w:rPr>
        <w:t xml:space="preserve"> </w:t>
      </w:r>
      <w:r w:rsidRPr="00C63A86">
        <w:rPr>
          <w:sz w:val="28"/>
          <w:szCs w:val="28"/>
        </w:rPr>
        <w:t>предоставлению</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sidRPr="00C63A86">
        <w:rPr>
          <w:bCs/>
          <w:sz w:val="28"/>
          <w:szCs w:val="28"/>
        </w:rPr>
        <w:t>.</w:t>
      </w:r>
      <w:r>
        <w:rPr>
          <w:bCs/>
          <w:sz w:val="28"/>
          <w:szCs w:val="28"/>
        </w:rPr>
        <w:t xml:space="preserve"> </w:t>
      </w:r>
    </w:p>
    <w:p w:rsidR="00F702B9" w:rsidRPr="00F702B9" w:rsidRDefault="00F702B9" w:rsidP="00F702B9">
      <w:pPr>
        <w:autoSpaceDE w:val="0"/>
        <w:adjustRightInd w:val="0"/>
        <w:spacing w:after="0" w:line="240" w:lineRule="auto"/>
        <w:ind w:firstLine="720"/>
        <w:jc w:val="both"/>
        <w:rPr>
          <w:rFonts w:ascii="Times New Roman" w:hAnsi="Times New Roman"/>
          <w:bCs/>
          <w:iCs/>
          <w:sz w:val="28"/>
          <w:szCs w:val="28"/>
        </w:rPr>
      </w:pPr>
      <w:r w:rsidRPr="00F702B9">
        <w:rPr>
          <w:rFonts w:ascii="Times New Roman" w:hAnsi="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sidRPr="00F702B9">
        <w:rPr>
          <w:rFonts w:ascii="Times New Roman" w:hAnsi="Times New Roman"/>
          <w:bCs/>
          <w:iCs/>
          <w:sz w:val="28"/>
          <w:szCs w:val="28"/>
        </w:rPr>
        <w:t>и иных нормативных правовых актах Российской Федерации и Кировской области.</w:t>
      </w:r>
    </w:p>
    <w:p w:rsidR="00F702B9" w:rsidRPr="00F702B9" w:rsidRDefault="00F702B9" w:rsidP="00F702B9">
      <w:pPr>
        <w:widowControl w:val="0"/>
        <w:numPr>
          <w:ilvl w:val="1"/>
          <w:numId w:val="35"/>
        </w:numPr>
        <w:suppressAutoHyphens/>
        <w:autoSpaceDE w:val="0"/>
        <w:autoSpaceDN w:val="0"/>
        <w:adjustRightInd w:val="0"/>
        <w:spacing w:after="0" w:line="240" w:lineRule="auto"/>
        <w:textAlignment w:val="baseline"/>
        <w:rPr>
          <w:rFonts w:ascii="Times New Roman" w:hAnsi="Times New Roman"/>
          <w:bCs/>
          <w:iCs/>
          <w:sz w:val="28"/>
          <w:szCs w:val="28"/>
        </w:rPr>
      </w:pPr>
      <w:r w:rsidRPr="00F702B9">
        <w:rPr>
          <w:rFonts w:ascii="Times New Roman" w:hAnsi="Times New Roman"/>
          <w:bCs/>
          <w:sz w:val="28"/>
          <w:szCs w:val="28"/>
        </w:rPr>
        <w:t>Круг заявителей</w:t>
      </w:r>
    </w:p>
    <w:p w:rsidR="00F702B9" w:rsidRPr="00F702B9" w:rsidRDefault="00F702B9" w:rsidP="00F702B9">
      <w:pPr>
        <w:autoSpaceDE w:val="0"/>
        <w:spacing w:after="0" w:line="240" w:lineRule="auto"/>
        <w:jc w:val="both"/>
        <w:rPr>
          <w:rFonts w:ascii="Times New Roman" w:hAnsi="Times New Roman"/>
          <w:sz w:val="28"/>
          <w:szCs w:val="28"/>
        </w:rPr>
      </w:pPr>
      <w:r w:rsidRPr="00F702B9">
        <w:rPr>
          <w:rFonts w:ascii="Times New Roman" w:hAnsi="Times New Roman"/>
          <w:sz w:val="28"/>
          <w:szCs w:val="28"/>
        </w:rPr>
        <w:t>Заявителем при п</w:t>
      </w:r>
      <w:r w:rsidRPr="00F702B9">
        <w:rPr>
          <w:rFonts w:ascii="Times New Roman" w:hAnsi="Times New Roman"/>
          <w:bCs/>
          <w:sz w:val="28"/>
          <w:szCs w:val="28"/>
        </w:rPr>
        <w:t xml:space="preserve">редоставлении муниципальной услуги является – </w:t>
      </w:r>
      <w:r w:rsidRPr="00F702B9">
        <w:rPr>
          <w:rFonts w:ascii="Times New Roman" w:hAnsi="Times New Roman"/>
          <w:sz w:val="28"/>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F702B9">
        <w:rPr>
          <w:rFonts w:ascii="Times New Roman" w:hAnsi="Times New Roman"/>
          <w:sz w:val="28"/>
          <w:szCs w:val="28"/>
        </w:rPr>
        <w:noBreakHyphen/>
        <w:t>ФЗ, выраженным в письменной или электронной форме (далее – заявление</w:t>
      </w:r>
    </w:p>
    <w:p w:rsidR="00F702B9" w:rsidRPr="00F702B9" w:rsidRDefault="00F702B9" w:rsidP="00F702B9">
      <w:pPr>
        <w:autoSpaceDE w:val="0"/>
        <w:spacing w:after="0" w:line="240" w:lineRule="auto"/>
        <w:ind w:left="1418" w:hanging="698"/>
        <w:jc w:val="both"/>
        <w:rPr>
          <w:rFonts w:ascii="Times New Roman" w:hAnsi="Times New Roman"/>
          <w:sz w:val="28"/>
          <w:szCs w:val="28"/>
        </w:rPr>
      </w:pPr>
      <w:r w:rsidRPr="00F702B9">
        <w:rPr>
          <w:rFonts w:ascii="Times New Roman" w:hAnsi="Times New Roman"/>
          <w:sz w:val="28"/>
          <w:szCs w:val="28"/>
        </w:rPr>
        <w:t>1.3. Требования к порядку информирования о предоставлении муниципальной услуги</w:t>
      </w:r>
    </w:p>
    <w:p w:rsidR="00F702B9" w:rsidRPr="00F702B9" w:rsidRDefault="00F702B9" w:rsidP="00F702B9">
      <w:pPr>
        <w:autoSpaceDE w:val="0"/>
        <w:adjustRightInd w:val="0"/>
        <w:spacing w:after="0" w:line="240" w:lineRule="auto"/>
        <w:ind w:firstLine="720"/>
        <w:jc w:val="both"/>
        <w:outlineLvl w:val="3"/>
        <w:rPr>
          <w:rFonts w:ascii="Times New Roman" w:hAnsi="Times New Roman"/>
          <w:sz w:val="28"/>
          <w:szCs w:val="28"/>
        </w:rPr>
      </w:pPr>
      <w:r w:rsidRPr="00F702B9">
        <w:rPr>
          <w:rFonts w:ascii="Times New Roman" w:hAnsi="Times New Roman"/>
          <w:sz w:val="28"/>
          <w:szCs w:val="28"/>
        </w:rPr>
        <w:lastRenderedPageBreak/>
        <w:t>1.3.1. Порядок получения информации по вопросам предоставления муниципальной услуги</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Аджимского сельского поселения </w:t>
      </w:r>
      <w:r w:rsidRPr="00F702B9">
        <w:rPr>
          <w:rFonts w:ascii="Times New Roman" w:hAnsi="Times New Roman"/>
          <w:sz w:val="28"/>
          <w:szCs w:val="28"/>
        </w:rPr>
        <w:t>Малмыжского района в сети «Интернет»;</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702B9" w:rsidRPr="00F702B9" w:rsidRDefault="00F702B9" w:rsidP="00F702B9">
      <w:pPr>
        <w:autoSpaceDE w:val="0"/>
        <w:adjustRightInd w:val="0"/>
        <w:spacing w:after="0" w:line="240" w:lineRule="auto"/>
        <w:ind w:firstLine="720"/>
        <w:jc w:val="both"/>
        <w:rPr>
          <w:rFonts w:ascii="Times New Roman" w:hAnsi="Times New Roman"/>
          <w:sz w:val="28"/>
          <w:szCs w:val="28"/>
        </w:rPr>
      </w:pPr>
      <w:r w:rsidRPr="00F702B9">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702B9" w:rsidRPr="00F702B9" w:rsidRDefault="00F702B9" w:rsidP="00F702B9">
      <w:pPr>
        <w:autoSpaceDE w:val="0"/>
        <w:adjustRightInd w:val="0"/>
        <w:spacing w:after="0" w:line="240" w:lineRule="auto"/>
        <w:ind w:firstLine="720"/>
        <w:jc w:val="both"/>
        <w:rPr>
          <w:rFonts w:ascii="Times New Roman" w:hAnsi="Times New Roman"/>
          <w:sz w:val="28"/>
          <w:szCs w:val="28"/>
        </w:rPr>
      </w:pPr>
      <w:r w:rsidRPr="00F702B9">
        <w:rPr>
          <w:rFonts w:ascii="Times New Roman" w:hAnsi="Times New Roman"/>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702B9" w:rsidRPr="00F702B9" w:rsidRDefault="00F702B9" w:rsidP="00F702B9">
      <w:pPr>
        <w:autoSpaceDE w:val="0"/>
        <w:adjustRightInd w:val="0"/>
        <w:spacing w:after="0" w:line="240" w:lineRule="auto"/>
        <w:ind w:firstLine="720"/>
        <w:jc w:val="both"/>
        <w:rPr>
          <w:rFonts w:ascii="Times New Roman" w:hAnsi="Times New Roman"/>
          <w:sz w:val="28"/>
          <w:szCs w:val="28"/>
        </w:rPr>
      </w:pPr>
      <w:r w:rsidRPr="00F702B9">
        <w:rPr>
          <w:rFonts w:ascii="Times New Roman" w:hAnsi="Times New Roman"/>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дни и часы работы администрации</w:t>
      </w:r>
      <w:r>
        <w:rPr>
          <w:rFonts w:ascii="Times New Roman" w:hAnsi="Times New Roman"/>
          <w:sz w:val="28"/>
          <w:szCs w:val="28"/>
        </w:rPr>
        <w:t xml:space="preserve"> Аджимского сельского поселения</w:t>
      </w:r>
      <w:r w:rsidRPr="00F702B9">
        <w:rPr>
          <w:rFonts w:ascii="Times New Roman" w:hAnsi="Times New Roman"/>
          <w:sz w:val="28"/>
          <w:szCs w:val="28"/>
        </w:rPr>
        <w:t xml:space="preserve"> </w:t>
      </w:r>
      <w:r>
        <w:rPr>
          <w:rFonts w:ascii="Times New Roman" w:hAnsi="Times New Roman"/>
          <w:sz w:val="28"/>
          <w:szCs w:val="28"/>
        </w:rPr>
        <w:t xml:space="preserve"> </w:t>
      </w:r>
      <w:r w:rsidRPr="00F702B9">
        <w:rPr>
          <w:rFonts w:ascii="Times New Roman" w:hAnsi="Times New Roman"/>
          <w:sz w:val="28"/>
          <w:szCs w:val="28"/>
        </w:rPr>
        <w:t>Малмыжского района.</w:t>
      </w:r>
    </w:p>
    <w:p w:rsidR="00F702B9" w:rsidRPr="00F702B9" w:rsidRDefault="00F702B9" w:rsidP="00F702B9">
      <w:pPr>
        <w:autoSpaceDE w:val="0"/>
        <w:adjustRightInd w:val="0"/>
        <w:spacing w:after="0" w:line="240" w:lineRule="auto"/>
        <w:ind w:firstLine="720"/>
        <w:jc w:val="both"/>
        <w:rPr>
          <w:rFonts w:ascii="Times New Roman" w:hAnsi="Times New Roman"/>
          <w:sz w:val="28"/>
          <w:szCs w:val="28"/>
        </w:rPr>
      </w:pPr>
      <w:r w:rsidRPr="00F702B9">
        <w:rPr>
          <w:rFonts w:ascii="Times New Roman" w:hAnsi="Times New Roman"/>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702B9" w:rsidRPr="00F702B9" w:rsidRDefault="00F702B9" w:rsidP="00F702B9">
      <w:pPr>
        <w:spacing w:after="0" w:line="240" w:lineRule="auto"/>
        <w:ind w:firstLine="720"/>
        <w:jc w:val="both"/>
        <w:rPr>
          <w:rFonts w:ascii="Times New Roman" w:hAnsi="Times New Roman"/>
          <w:sz w:val="28"/>
          <w:szCs w:val="28"/>
        </w:rPr>
      </w:pPr>
      <w:r w:rsidRPr="00F702B9">
        <w:rPr>
          <w:rFonts w:ascii="Times New Roman" w:hAnsi="Times New Roman"/>
          <w:sz w:val="28"/>
          <w:szCs w:val="28"/>
        </w:rPr>
        <w:t>В случае подачи заявления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w:t>
      </w:r>
      <w:r w:rsidRPr="00F702B9">
        <w:rPr>
          <w:rFonts w:ascii="Times New Roman" w:hAnsi="Times New Roman"/>
          <w:sz w:val="28"/>
          <w:szCs w:val="28"/>
        </w:rPr>
        <w:t>и</w:t>
      </w:r>
      <w:r w:rsidRPr="00F702B9">
        <w:rPr>
          <w:rFonts w:ascii="Times New Roman" w:hAnsi="Times New Roman"/>
          <w:sz w:val="28"/>
          <w:szCs w:val="28"/>
        </w:rPr>
        <w:t>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702B9" w:rsidRPr="00F702B9" w:rsidRDefault="00F702B9" w:rsidP="00F702B9">
      <w:pPr>
        <w:spacing w:after="0" w:line="240" w:lineRule="auto"/>
        <w:ind w:firstLine="720"/>
        <w:jc w:val="both"/>
        <w:rPr>
          <w:rFonts w:ascii="Times New Roman" w:hAnsi="Times New Roman"/>
          <w:sz w:val="28"/>
          <w:szCs w:val="28"/>
        </w:rPr>
      </w:pPr>
      <w:r w:rsidRPr="00F702B9">
        <w:rPr>
          <w:rFonts w:ascii="Times New Roman" w:hAnsi="Times New Roman"/>
          <w:sz w:val="28"/>
          <w:szCs w:val="28"/>
        </w:rPr>
        <w:t>1.3.6. Информация о порядке предоставления муниципальной услуги предоставляется бесплатно.</w:t>
      </w:r>
    </w:p>
    <w:p w:rsidR="00F702B9" w:rsidRPr="00F702B9" w:rsidRDefault="00F702B9" w:rsidP="00F702B9">
      <w:pPr>
        <w:autoSpaceDE w:val="0"/>
        <w:adjustRightInd w:val="0"/>
        <w:spacing w:after="0" w:line="240" w:lineRule="auto"/>
        <w:ind w:firstLine="708"/>
        <w:jc w:val="both"/>
        <w:rPr>
          <w:rFonts w:ascii="Times New Roman" w:hAnsi="Times New Roman"/>
          <w:sz w:val="28"/>
          <w:szCs w:val="28"/>
        </w:rPr>
      </w:pPr>
      <w:r w:rsidRPr="00F702B9">
        <w:rPr>
          <w:rFonts w:ascii="Times New Roman" w:hAnsi="Times New Roman"/>
          <w:sz w:val="28"/>
          <w:szCs w:val="28"/>
        </w:rPr>
        <w:t>1.3.7. Порядок, форма, место размещения и способы получения справочной информации</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 xml:space="preserve">Информацию о месте нахождения, графике работы администрации </w:t>
      </w:r>
      <w:r>
        <w:rPr>
          <w:rFonts w:ascii="Times New Roman" w:hAnsi="Times New Roman"/>
          <w:sz w:val="28"/>
          <w:szCs w:val="28"/>
        </w:rPr>
        <w:t xml:space="preserve">  Аджимского сельского поселения </w:t>
      </w:r>
      <w:r w:rsidRPr="00F702B9">
        <w:rPr>
          <w:rFonts w:ascii="Times New Roman" w:hAnsi="Times New Roman"/>
          <w:sz w:val="28"/>
          <w:szCs w:val="28"/>
        </w:rPr>
        <w:t xml:space="preserve">Малмыжского района,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организаций, участвующих в предоставлении муниципальной услуги, адреса официального сайта, а также </w:t>
      </w:r>
      <w:r w:rsidRPr="00F702B9">
        <w:rPr>
          <w:rFonts w:ascii="Times New Roman" w:hAnsi="Times New Roman"/>
          <w:sz w:val="28"/>
          <w:szCs w:val="28"/>
        </w:rPr>
        <w:lastRenderedPageBreak/>
        <w:t xml:space="preserve">электронной почты и (или) формы обратной связи администрации </w:t>
      </w:r>
      <w:r>
        <w:rPr>
          <w:rFonts w:ascii="Times New Roman" w:hAnsi="Times New Roman"/>
          <w:sz w:val="28"/>
          <w:szCs w:val="28"/>
        </w:rPr>
        <w:t xml:space="preserve"> Аджимского сельского поселения </w:t>
      </w:r>
      <w:r w:rsidRPr="00F702B9">
        <w:rPr>
          <w:rFonts w:ascii="Times New Roman" w:hAnsi="Times New Roman"/>
          <w:sz w:val="28"/>
          <w:szCs w:val="28"/>
        </w:rPr>
        <w:t>Малмыжского района, в сети «Интернет», можно получить:</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 xml:space="preserve">на информационном стенде, находящемся в администрации </w:t>
      </w:r>
      <w:r>
        <w:rPr>
          <w:rFonts w:ascii="Times New Roman" w:hAnsi="Times New Roman"/>
          <w:sz w:val="28"/>
          <w:szCs w:val="28"/>
        </w:rPr>
        <w:t xml:space="preserve"> Аджимского сельского поселения </w:t>
      </w:r>
      <w:r w:rsidRPr="00F702B9">
        <w:rPr>
          <w:rFonts w:ascii="Times New Roman" w:hAnsi="Times New Roman"/>
          <w:sz w:val="28"/>
          <w:szCs w:val="28"/>
        </w:rPr>
        <w:t>Малмыжского района;</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 xml:space="preserve">на официальном сайте </w:t>
      </w:r>
      <w:r>
        <w:rPr>
          <w:rFonts w:ascii="Times New Roman" w:hAnsi="Times New Roman"/>
          <w:sz w:val="28"/>
          <w:szCs w:val="28"/>
        </w:rPr>
        <w:t xml:space="preserve"> Аджимского сельского поселения </w:t>
      </w:r>
      <w:r w:rsidRPr="00F702B9">
        <w:rPr>
          <w:rFonts w:ascii="Times New Roman" w:hAnsi="Times New Roman"/>
          <w:sz w:val="28"/>
          <w:szCs w:val="28"/>
        </w:rPr>
        <w:t>Малмыжского района в сети «Интернет»;</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на Едином портале государственных и муниципальных услуг (функций);</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на Портале Кировской области;</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 xml:space="preserve">при личном обращении заявителя в администрацию </w:t>
      </w:r>
      <w:r>
        <w:rPr>
          <w:rFonts w:ascii="Times New Roman" w:hAnsi="Times New Roman"/>
          <w:sz w:val="28"/>
          <w:szCs w:val="28"/>
        </w:rPr>
        <w:t xml:space="preserve">Аджимского сельского поселения </w:t>
      </w:r>
      <w:r w:rsidRPr="00F702B9">
        <w:rPr>
          <w:rFonts w:ascii="Times New Roman" w:hAnsi="Times New Roman"/>
          <w:sz w:val="28"/>
          <w:szCs w:val="28"/>
        </w:rPr>
        <w:t>Малмыжского района или многофункциональный центр;</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sz w:val="28"/>
          <w:szCs w:val="28"/>
        </w:rPr>
        <w:t>при обращении в письменной форме, в форме электронного документа;</w:t>
      </w:r>
    </w:p>
    <w:p w:rsidR="00F702B9" w:rsidRPr="00F702B9" w:rsidRDefault="00F702B9" w:rsidP="00F702B9">
      <w:pPr>
        <w:spacing w:after="0" w:line="240" w:lineRule="auto"/>
        <w:ind w:firstLine="720"/>
        <w:jc w:val="both"/>
        <w:rPr>
          <w:rFonts w:ascii="Times New Roman" w:hAnsi="Times New Roman"/>
          <w:sz w:val="28"/>
          <w:szCs w:val="28"/>
        </w:rPr>
      </w:pPr>
      <w:r w:rsidRPr="00F702B9">
        <w:rPr>
          <w:rFonts w:ascii="Times New Roman" w:hAnsi="Times New Roman"/>
          <w:sz w:val="28"/>
          <w:szCs w:val="28"/>
        </w:rPr>
        <w:t>по телефону.</w:t>
      </w:r>
    </w:p>
    <w:p w:rsidR="00F702B9" w:rsidRPr="00F702B9" w:rsidRDefault="00F702B9" w:rsidP="00F702B9">
      <w:pPr>
        <w:spacing w:after="0" w:line="240" w:lineRule="auto"/>
        <w:ind w:firstLine="720"/>
        <w:jc w:val="both"/>
        <w:rPr>
          <w:rFonts w:ascii="Times New Roman" w:hAnsi="Times New Roman"/>
          <w:b/>
          <w:sz w:val="28"/>
          <w:szCs w:val="28"/>
        </w:rPr>
      </w:pPr>
    </w:p>
    <w:p w:rsidR="00F702B9" w:rsidRDefault="00F702B9" w:rsidP="00F702B9">
      <w:pPr>
        <w:numPr>
          <w:ilvl w:val="0"/>
          <w:numId w:val="35"/>
        </w:numPr>
        <w:autoSpaceDE w:val="0"/>
        <w:autoSpaceDN w:val="0"/>
        <w:adjustRightInd w:val="0"/>
        <w:spacing w:after="0" w:line="360" w:lineRule="auto"/>
        <w:ind w:hanging="502"/>
        <w:outlineLvl w:val="1"/>
        <w:rPr>
          <w:b/>
          <w:sz w:val="28"/>
          <w:szCs w:val="28"/>
        </w:rPr>
      </w:pPr>
      <w:r w:rsidRPr="00C63A86">
        <w:rPr>
          <w:b/>
          <w:sz w:val="28"/>
          <w:szCs w:val="28"/>
        </w:rPr>
        <w:t>Стандарт</w:t>
      </w:r>
      <w:r>
        <w:rPr>
          <w:b/>
          <w:sz w:val="28"/>
          <w:szCs w:val="28"/>
        </w:rPr>
        <w:t xml:space="preserve">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p>
    <w:p w:rsidR="00F702B9" w:rsidRPr="00F702B9" w:rsidRDefault="00F702B9" w:rsidP="00F702B9">
      <w:pPr>
        <w:autoSpaceDE w:val="0"/>
        <w:adjustRightInd w:val="0"/>
        <w:spacing w:after="0" w:line="240" w:lineRule="auto"/>
        <w:ind w:firstLine="720"/>
        <w:outlineLvl w:val="2"/>
        <w:rPr>
          <w:rFonts w:ascii="Times New Roman" w:hAnsi="Times New Roman"/>
          <w:sz w:val="28"/>
          <w:szCs w:val="28"/>
        </w:rPr>
      </w:pPr>
      <w:r w:rsidRPr="00F702B9">
        <w:rPr>
          <w:rFonts w:ascii="Times New Roman" w:hAnsi="Times New Roman"/>
          <w:sz w:val="28"/>
          <w:szCs w:val="28"/>
        </w:rPr>
        <w:t>2.1. Наименование муниципальной услуги</w:t>
      </w:r>
    </w:p>
    <w:p w:rsidR="00F702B9" w:rsidRPr="00F702B9" w:rsidRDefault="00F702B9" w:rsidP="00F702B9">
      <w:pPr>
        <w:pStyle w:val="31"/>
        <w:tabs>
          <w:tab w:val="left" w:pos="-3420"/>
        </w:tabs>
        <w:spacing w:after="0"/>
        <w:ind w:firstLine="720"/>
        <w:jc w:val="both"/>
        <w:rPr>
          <w:rFonts w:cs="Times New Roman"/>
          <w:b/>
          <w:sz w:val="28"/>
          <w:szCs w:val="28"/>
        </w:rPr>
      </w:pPr>
      <w:r w:rsidRPr="00F702B9">
        <w:rPr>
          <w:rFonts w:cs="Times New Roman"/>
          <w:sz w:val="28"/>
          <w:szCs w:val="28"/>
        </w:rPr>
        <w:t>Наименование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 (далее - муниципальная услуга).</w:t>
      </w:r>
    </w:p>
    <w:p w:rsidR="00F702B9" w:rsidRPr="00F702B9" w:rsidRDefault="00F702B9" w:rsidP="00F702B9">
      <w:pPr>
        <w:autoSpaceDE w:val="0"/>
        <w:adjustRightInd w:val="0"/>
        <w:spacing w:after="0" w:line="240" w:lineRule="auto"/>
        <w:ind w:firstLine="709"/>
        <w:outlineLvl w:val="2"/>
        <w:rPr>
          <w:rFonts w:ascii="Times New Roman" w:hAnsi="Times New Roman"/>
          <w:sz w:val="28"/>
          <w:szCs w:val="28"/>
        </w:rPr>
      </w:pPr>
      <w:r w:rsidRPr="00F702B9">
        <w:rPr>
          <w:rFonts w:ascii="Times New Roman" w:hAnsi="Times New Roman"/>
          <w:sz w:val="28"/>
          <w:szCs w:val="28"/>
        </w:rPr>
        <w:t>2.2. Наименование органа, предоставляющего муниципальную услугу</w:t>
      </w:r>
    </w:p>
    <w:p w:rsidR="00F702B9" w:rsidRPr="00F702B9" w:rsidRDefault="00F702B9" w:rsidP="00F702B9">
      <w:pPr>
        <w:autoSpaceDE w:val="0"/>
        <w:adjustRightInd w:val="0"/>
        <w:spacing w:after="0" w:line="240" w:lineRule="auto"/>
        <w:ind w:firstLine="720"/>
        <w:jc w:val="both"/>
        <w:rPr>
          <w:rFonts w:ascii="Times New Roman" w:hAnsi="Times New Roman"/>
          <w:bCs/>
          <w:sz w:val="28"/>
          <w:szCs w:val="28"/>
        </w:rPr>
      </w:pPr>
      <w:r w:rsidRPr="00F702B9">
        <w:rPr>
          <w:rFonts w:ascii="Times New Roman" w:hAnsi="Times New Roman"/>
          <w:sz w:val="28"/>
          <w:szCs w:val="28"/>
        </w:rPr>
        <w:t xml:space="preserve">Муниципальная услуга предоставляется </w:t>
      </w:r>
      <w:r w:rsidRPr="00F702B9">
        <w:rPr>
          <w:rFonts w:ascii="Times New Roman" w:hAnsi="Times New Roman"/>
          <w:bCs/>
          <w:sz w:val="28"/>
          <w:szCs w:val="28"/>
        </w:rPr>
        <w:t xml:space="preserve">администрацией  </w:t>
      </w:r>
      <w:r w:rsidRPr="00F702B9">
        <w:rPr>
          <w:rFonts w:ascii="Times New Roman" w:hAnsi="Times New Roman"/>
          <w:sz w:val="28"/>
          <w:szCs w:val="28"/>
        </w:rPr>
        <w:t xml:space="preserve">Аджимского сельского поселения </w:t>
      </w:r>
      <w:r w:rsidRPr="00F702B9">
        <w:rPr>
          <w:rFonts w:ascii="Times New Roman" w:hAnsi="Times New Roman"/>
          <w:bCs/>
          <w:sz w:val="28"/>
          <w:szCs w:val="28"/>
        </w:rPr>
        <w:t>Малмыжского района .</w:t>
      </w:r>
    </w:p>
    <w:p w:rsidR="00F702B9" w:rsidRPr="00F702B9" w:rsidRDefault="00F702B9" w:rsidP="00F702B9">
      <w:pPr>
        <w:spacing w:after="0" w:line="240" w:lineRule="auto"/>
        <w:ind w:firstLine="709"/>
        <w:rPr>
          <w:rFonts w:ascii="Times New Roman" w:hAnsi="Times New Roman"/>
          <w:sz w:val="28"/>
          <w:szCs w:val="28"/>
        </w:rPr>
      </w:pPr>
      <w:r w:rsidRPr="00F702B9">
        <w:rPr>
          <w:rFonts w:ascii="Times New Roman" w:hAnsi="Times New Roman"/>
          <w:sz w:val="28"/>
          <w:szCs w:val="28"/>
        </w:rPr>
        <w:t>2.3. Результат предоставления муниципальной услуги</w:t>
      </w:r>
    </w:p>
    <w:p w:rsidR="00F702B9" w:rsidRPr="00F702B9" w:rsidRDefault="00F702B9" w:rsidP="00F702B9">
      <w:pPr>
        <w:pStyle w:val="P83"/>
        <w:ind w:firstLine="709"/>
        <w:jc w:val="both"/>
        <w:rPr>
          <w:sz w:val="28"/>
          <w:szCs w:val="28"/>
        </w:rPr>
      </w:pPr>
      <w:r w:rsidRPr="00F702B9">
        <w:rPr>
          <w:sz w:val="28"/>
          <w:szCs w:val="28"/>
        </w:rPr>
        <w:t>Результатом предоставления муниципальной услуги является:</w:t>
      </w:r>
    </w:p>
    <w:p w:rsidR="00F702B9" w:rsidRPr="00F702B9" w:rsidRDefault="00F702B9" w:rsidP="00F702B9">
      <w:pPr>
        <w:pStyle w:val="P68"/>
        <w:ind w:firstLine="709"/>
        <w:jc w:val="both"/>
        <w:rPr>
          <w:sz w:val="28"/>
          <w:szCs w:val="28"/>
        </w:rPr>
      </w:pPr>
      <w:r w:rsidRPr="00F702B9">
        <w:rPr>
          <w:sz w:val="28"/>
          <w:szCs w:val="28"/>
        </w:rPr>
        <w:t>принятие решения о переводе жилого помещения в нежилое или нежилого помещения в жилое помещение;</w:t>
      </w:r>
    </w:p>
    <w:p w:rsidR="00F702B9" w:rsidRPr="00F702B9" w:rsidRDefault="00F702B9" w:rsidP="00F702B9">
      <w:pPr>
        <w:pStyle w:val="P81"/>
        <w:ind w:firstLine="709"/>
        <w:jc w:val="both"/>
        <w:rPr>
          <w:b/>
          <w:sz w:val="28"/>
          <w:szCs w:val="28"/>
        </w:rPr>
      </w:pPr>
      <w:r w:rsidRPr="00F702B9">
        <w:rPr>
          <w:sz w:val="28"/>
          <w:szCs w:val="28"/>
        </w:rPr>
        <w:t>принятие решения об отказе в переводе жилого помещения в нежилое или нежилого помещения в жилое помещение.</w:t>
      </w:r>
    </w:p>
    <w:p w:rsidR="00F702B9" w:rsidRPr="00F702B9" w:rsidRDefault="00F702B9" w:rsidP="00F702B9">
      <w:pPr>
        <w:autoSpaceDE w:val="0"/>
        <w:adjustRightInd w:val="0"/>
        <w:spacing w:after="0" w:line="240" w:lineRule="auto"/>
        <w:ind w:firstLine="709"/>
        <w:outlineLvl w:val="2"/>
        <w:rPr>
          <w:rFonts w:ascii="Times New Roman" w:hAnsi="Times New Roman"/>
          <w:b/>
          <w:sz w:val="28"/>
          <w:szCs w:val="28"/>
        </w:rPr>
      </w:pPr>
      <w:r w:rsidRPr="00F702B9">
        <w:rPr>
          <w:rFonts w:ascii="Times New Roman" w:hAnsi="Times New Roman"/>
          <w:sz w:val="28"/>
          <w:szCs w:val="28"/>
        </w:rPr>
        <w:t>2.4. Срок предоставления муниципальной услуги</w:t>
      </w:r>
    </w:p>
    <w:p w:rsidR="00F702B9" w:rsidRPr="00F702B9" w:rsidRDefault="00F702B9" w:rsidP="00F702B9">
      <w:pPr>
        <w:pStyle w:val="ConsPlusNormal"/>
        <w:jc w:val="both"/>
      </w:pPr>
      <w:r w:rsidRPr="00F702B9">
        <w:t xml:space="preserve">Срок предоставления муниципальной услуги составляет </w:t>
      </w:r>
      <w:r w:rsidRPr="00F702B9">
        <w:rPr>
          <w:rStyle w:val="T27"/>
        </w:rPr>
        <w:t>не более 45</w:t>
      </w:r>
      <w:r w:rsidRPr="00F702B9">
        <w:t xml:space="preserve"> дней со дня представления в администрацию документов, обязанность по представлению которых в соответствии с пунктом 2.6 настоящего Административного регламента возложена на заявителя. </w:t>
      </w:r>
    </w:p>
    <w:p w:rsidR="00F702B9" w:rsidRPr="00F702B9" w:rsidRDefault="00F702B9" w:rsidP="00F702B9">
      <w:pPr>
        <w:autoSpaceDE w:val="0"/>
        <w:adjustRightInd w:val="0"/>
        <w:spacing w:line="240" w:lineRule="auto"/>
        <w:ind w:firstLine="720"/>
        <w:jc w:val="both"/>
        <w:rPr>
          <w:rFonts w:ascii="Times New Roman" w:hAnsi="Times New Roman"/>
          <w:b/>
          <w:sz w:val="28"/>
          <w:szCs w:val="28"/>
        </w:rPr>
      </w:pPr>
      <w:r w:rsidRPr="00F702B9">
        <w:rPr>
          <w:rFonts w:ascii="Times New Roman" w:hAnsi="Times New Roman"/>
          <w:sz w:val="28"/>
          <w:szCs w:val="28"/>
        </w:rPr>
        <w:t>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Аджимского сельского поселения Малмыжского района.</w:t>
      </w:r>
    </w:p>
    <w:p w:rsidR="00F702B9" w:rsidRPr="00F702B9" w:rsidRDefault="00F702B9" w:rsidP="00F702B9">
      <w:pPr>
        <w:autoSpaceDE w:val="0"/>
        <w:adjustRightInd w:val="0"/>
        <w:spacing w:after="0" w:line="240" w:lineRule="auto"/>
        <w:ind w:firstLine="709"/>
        <w:rPr>
          <w:rStyle w:val="T4"/>
          <w:rFonts w:ascii="Times New Roman" w:hAnsi="Times New Roman"/>
          <w:sz w:val="28"/>
          <w:szCs w:val="28"/>
        </w:rPr>
      </w:pPr>
      <w:r w:rsidRPr="00F702B9">
        <w:rPr>
          <w:rFonts w:ascii="Times New Roman" w:hAnsi="Times New Roman"/>
          <w:sz w:val="28"/>
          <w:szCs w:val="28"/>
        </w:rPr>
        <w:t>2.5. Правовые основания для предоставления муниципальной услуги</w:t>
      </w:r>
    </w:p>
    <w:p w:rsidR="00F702B9" w:rsidRPr="00F702B9" w:rsidRDefault="00F702B9" w:rsidP="00F702B9">
      <w:pPr>
        <w:pStyle w:val="P54"/>
        <w:ind w:firstLine="709"/>
        <w:jc w:val="both"/>
        <w:rPr>
          <w:sz w:val="28"/>
          <w:szCs w:val="28"/>
        </w:rPr>
      </w:pPr>
      <w:r w:rsidRPr="00F702B9">
        <w:rPr>
          <w:rStyle w:val="T4"/>
          <w:sz w:val="28"/>
          <w:szCs w:val="28"/>
        </w:rPr>
        <w:t>Предоставление муниципальной услуги осуществляется в соответствии с:</w:t>
      </w:r>
    </w:p>
    <w:p w:rsidR="00F702B9" w:rsidRPr="00F702B9" w:rsidRDefault="00F702B9" w:rsidP="00F702B9">
      <w:pPr>
        <w:autoSpaceDE w:val="0"/>
        <w:adjustRightInd w:val="0"/>
        <w:spacing w:after="0" w:line="240" w:lineRule="auto"/>
        <w:ind w:firstLine="709"/>
        <w:jc w:val="both"/>
        <w:rPr>
          <w:rFonts w:ascii="Times New Roman" w:hAnsi="Times New Roman"/>
          <w:bCs/>
          <w:sz w:val="28"/>
          <w:szCs w:val="28"/>
        </w:rPr>
      </w:pPr>
      <w:r w:rsidRPr="00F702B9">
        <w:rPr>
          <w:rFonts w:ascii="Times New Roman" w:hAnsi="Times New Roman"/>
          <w:bCs/>
          <w:sz w:val="28"/>
          <w:szCs w:val="28"/>
        </w:rPr>
        <w:t>Жилищным кодексом Российской Федерации</w:t>
      </w:r>
      <w:r w:rsidRPr="00F702B9">
        <w:rPr>
          <w:rFonts w:ascii="Times New Roman" w:hAnsi="Times New Roman"/>
          <w:sz w:val="28"/>
          <w:szCs w:val="28"/>
        </w:rPr>
        <w:t xml:space="preserve">; </w:t>
      </w:r>
    </w:p>
    <w:p w:rsidR="00F702B9" w:rsidRPr="00F702B9" w:rsidRDefault="00F702B9" w:rsidP="00F702B9">
      <w:pPr>
        <w:autoSpaceDE w:val="0"/>
        <w:adjustRightInd w:val="0"/>
        <w:spacing w:after="0" w:line="240" w:lineRule="auto"/>
        <w:ind w:firstLine="709"/>
        <w:jc w:val="both"/>
        <w:rPr>
          <w:rFonts w:ascii="Times New Roman" w:hAnsi="Times New Roman"/>
          <w:sz w:val="28"/>
          <w:szCs w:val="28"/>
        </w:rPr>
      </w:pPr>
      <w:r w:rsidRPr="00F702B9">
        <w:rPr>
          <w:rFonts w:ascii="Times New Roman" w:hAnsi="Times New Roman"/>
          <w:bCs/>
          <w:sz w:val="28"/>
          <w:szCs w:val="28"/>
        </w:rPr>
        <w:lastRenderedPageBreak/>
        <w:t>Федеральным законом от 27.07.2010 № 210-ФЗ «Об организации предоставления государственных и муниципальных услуг»</w:t>
      </w:r>
      <w:r w:rsidRPr="00F702B9">
        <w:rPr>
          <w:rFonts w:ascii="Times New Roman" w:hAnsi="Times New Roman"/>
          <w:sz w:val="28"/>
          <w:szCs w:val="28"/>
        </w:rPr>
        <w:t>;</w:t>
      </w:r>
    </w:p>
    <w:p w:rsidR="00F702B9" w:rsidRPr="00F702B9" w:rsidRDefault="00F702B9" w:rsidP="00F702B9">
      <w:pPr>
        <w:spacing w:after="0" w:line="240" w:lineRule="auto"/>
        <w:ind w:firstLine="709"/>
        <w:jc w:val="both"/>
        <w:rPr>
          <w:rFonts w:ascii="Times New Roman" w:hAnsi="Times New Roman"/>
          <w:sz w:val="28"/>
          <w:szCs w:val="28"/>
        </w:rPr>
      </w:pPr>
      <w:r w:rsidRPr="00F702B9">
        <w:rPr>
          <w:rFonts w:ascii="Times New Roman" w:hAnsi="Times New Roman"/>
          <w:bCs/>
          <w:sz w:val="28"/>
          <w:szCs w:val="28"/>
        </w:rPr>
        <w:t>Федеральным законом от 06.10.2003 № 131-ФЗ «Об общих принципах организации местного сам</w:t>
      </w:r>
      <w:r w:rsidRPr="00F702B9">
        <w:rPr>
          <w:rFonts w:ascii="Times New Roman" w:hAnsi="Times New Roman"/>
          <w:bCs/>
          <w:sz w:val="28"/>
          <w:szCs w:val="28"/>
        </w:rPr>
        <w:t>о</w:t>
      </w:r>
      <w:r w:rsidRPr="00F702B9">
        <w:rPr>
          <w:rFonts w:ascii="Times New Roman" w:hAnsi="Times New Roman"/>
          <w:bCs/>
          <w:sz w:val="28"/>
          <w:szCs w:val="28"/>
        </w:rPr>
        <w:t>управления в Российской Федерации»</w:t>
      </w:r>
      <w:r w:rsidRPr="00F702B9">
        <w:rPr>
          <w:rFonts w:ascii="Times New Roman" w:hAnsi="Times New Roman"/>
          <w:sz w:val="28"/>
          <w:szCs w:val="28"/>
        </w:rPr>
        <w:t>;</w:t>
      </w:r>
    </w:p>
    <w:p w:rsidR="00F702B9" w:rsidRPr="00F702B9" w:rsidRDefault="00F702B9" w:rsidP="00F702B9">
      <w:pPr>
        <w:autoSpaceDE w:val="0"/>
        <w:adjustRightInd w:val="0"/>
        <w:spacing w:after="0" w:line="240" w:lineRule="auto"/>
        <w:ind w:firstLine="709"/>
        <w:jc w:val="both"/>
        <w:rPr>
          <w:rFonts w:ascii="Times New Roman" w:hAnsi="Times New Roman"/>
          <w:sz w:val="28"/>
          <w:szCs w:val="28"/>
        </w:rPr>
      </w:pPr>
      <w:r w:rsidRPr="00F702B9">
        <w:rPr>
          <w:rFonts w:ascii="Times New Roman" w:hAnsi="Times New Roman"/>
          <w:spacing w:val="-4"/>
          <w:sz w:val="28"/>
          <w:szCs w:val="28"/>
        </w:rPr>
        <w:t xml:space="preserve">постановлением Правительства Российской </w:t>
      </w:r>
      <w:r w:rsidRPr="00F702B9">
        <w:rPr>
          <w:rFonts w:ascii="Times New Roman" w:hAnsi="Times New Roman"/>
          <w:spacing w:val="-5"/>
          <w:sz w:val="28"/>
          <w:szCs w:val="28"/>
        </w:rPr>
        <w:t>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702B9">
        <w:rPr>
          <w:rFonts w:ascii="Times New Roman" w:hAnsi="Times New Roman"/>
          <w:sz w:val="28"/>
          <w:szCs w:val="28"/>
        </w:rPr>
        <w:t xml:space="preserve">; </w:t>
      </w:r>
    </w:p>
    <w:p w:rsidR="00F702B9" w:rsidRPr="00F702B9" w:rsidRDefault="00F702B9" w:rsidP="00F702B9">
      <w:pPr>
        <w:autoSpaceDE w:val="0"/>
        <w:adjustRightInd w:val="0"/>
        <w:spacing w:after="0" w:line="240" w:lineRule="auto"/>
        <w:ind w:firstLine="709"/>
        <w:jc w:val="both"/>
        <w:rPr>
          <w:rFonts w:ascii="Times New Roman" w:hAnsi="Times New Roman"/>
          <w:sz w:val="28"/>
          <w:szCs w:val="28"/>
        </w:rPr>
      </w:pPr>
      <w:hyperlink r:id="rId8" w:history="1">
        <w:r w:rsidRPr="00F702B9">
          <w:rPr>
            <w:rStyle w:val="Internet20link"/>
            <w:rFonts w:ascii="Times New Roman" w:hAnsi="Times New Roman"/>
            <w:sz w:val="28"/>
            <w:szCs w:val="28"/>
          </w:rPr>
          <w:t>постановлением</w:t>
        </w:r>
      </w:hyperlink>
      <w:r w:rsidRPr="00F702B9">
        <w:rPr>
          <w:rFonts w:ascii="Times New Roman" w:hAnsi="Times New Roman"/>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702B9" w:rsidRDefault="00F702B9" w:rsidP="00F702B9">
      <w:pPr>
        <w:pStyle w:val="P81"/>
        <w:ind w:firstLine="720"/>
        <w:jc w:val="both"/>
        <w:rPr>
          <w:sz w:val="28"/>
          <w:szCs w:val="28"/>
        </w:rPr>
      </w:pPr>
      <w:r w:rsidRPr="00C63A86">
        <w:rPr>
          <w:sz w:val="28"/>
          <w:szCs w:val="28"/>
        </w:rPr>
        <w:t>настоящим</w:t>
      </w:r>
      <w:r>
        <w:rPr>
          <w:sz w:val="28"/>
          <w:szCs w:val="28"/>
        </w:rPr>
        <w:t xml:space="preserve"> </w:t>
      </w:r>
      <w:r w:rsidRPr="00C63A86">
        <w:rPr>
          <w:sz w:val="28"/>
          <w:szCs w:val="28"/>
        </w:rPr>
        <w:t>Административным</w:t>
      </w:r>
      <w:r>
        <w:rPr>
          <w:sz w:val="28"/>
          <w:szCs w:val="28"/>
        </w:rPr>
        <w:t xml:space="preserve"> </w:t>
      </w:r>
      <w:r w:rsidRPr="00C63A86">
        <w:rPr>
          <w:sz w:val="28"/>
          <w:szCs w:val="28"/>
        </w:rPr>
        <w:t>регламентом.</w:t>
      </w:r>
    </w:p>
    <w:p w:rsidR="00F702B9" w:rsidRPr="00F702B9" w:rsidRDefault="00F702B9" w:rsidP="00F702B9">
      <w:pPr>
        <w:spacing w:before="240" w:line="240" w:lineRule="auto"/>
        <w:ind w:left="1418" w:hanging="760"/>
        <w:jc w:val="both"/>
        <w:rPr>
          <w:rFonts w:ascii="Times New Roman" w:hAnsi="Times New Roman"/>
          <w:sz w:val="28"/>
          <w:szCs w:val="28"/>
        </w:rPr>
      </w:pPr>
      <w:r w:rsidRPr="00F702B9">
        <w:rPr>
          <w:rFonts w:ascii="Times New Roman" w:hAnsi="Times New Roman"/>
          <w:sz w:val="28"/>
          <w:szCs w:val="28"/>
        </w:rPr>
        <w:t>2.6. Исчерпывающий перечень документов, необходимых для предоставления муниципальной услуги</w:t>
      </w:r>
    </w:p>
    <w:p w:rsidR="00F702B9" w:rsidRPr="00843FB7" w:rsidRDefault="00F702B9" w:rsidP="00F702B9">
      <w:pPr>
        <w:pStyle w:val="P55"/>
        <w:spacing w:before="240"/>
        <w:ind w:firstLine="709"/>
        <w:jc w:val="both"/>
        <w:rPr>
          <w:sz w:val="28"/>
          <w:szCs w:val="28"/>
        </w:rPr>
      </w:pPr>
      <w:r w:rsidRPr="00843FB7">
        <w:rPr>
          <w:sz w:val="28"/>
          <w:szCs w:val="28"/>
        </w:rPr>
        <w:t>2.6.1. Для перевода жилого помещения в нежилое помещение или нежилого помещения в жилое помещение заявитель представляет:</w:t>
      </w:r>
    </w:p>
    <w:p w:rsidR="00F702B9" w:rsidRPr="00F61162" w:rsidRDefault="00F702B9" w:rsidP="00F702B9">
      <w:pPr>
        <w:pStyle w:val="3"/>
        <w:spacing w:after="0"/>
        <w:ind w:left="0" w:firstLine="709"/>
        <w:jc w:val="both"/>
        <w:rPr>
          <w:sz w:val="28"/>
          <w:szCs w:val="28"/>
        </w:rPr>
      </w:pPr>
      <w:r w:rsidRPr="001107C2">
        <w:rPr>
          <w:rStyle w:val="T9"/>
          <w:rFonts w:eastAsia="SimSun1"/>
          <w:sz w:val="28"/>
          <w:szCs w:val="28"/>
        </w:rPr>
        <w:t>2.6.1.1.</w:t>
      </w:r>
      <w:r>
        <w:rPr>
          <w:rStyle w:val="T9"/>
          <w:rFonts w:eastAsia="SimSun1"/>
          <w:sz w:val="28"/>
          <w:szCs w:val="28"/>
        </w:rPr>
        <w:t xml:space="preserve"> </w:t>
      </w:r>
      <w:r w:rsidRPr="001107C2">
        <w:rPr>
          <w:sz w:val="28"/>
          <w:szCs w:val="28"/>
        </w:rPr>
        <w:t>Заявление</w:t>
      </w:r>
      <w:r>
        <w:rPr>
          <w:sz w:val="28"/>
          <w:szCs w:val="28"/>
        </w:rPr>
        <w:t xml:space="preserve"> </w:t>
      </w:r>
      <w:r w:rsidRPr="001107C2">
        <w:rPr>
          <w:sz w:val="28"/>
          <w:szCs w:val="28"/>
        </w:rPr>
        <w:t>о</w:t>
      </w:r>
      <w:r>
        <w:rPr>
          <w:sz w:val="28"/>
          <w:szCs w:val="28"/>
        </w:rPr>
        <w:t xml:space="preserve"> </w:t>
      </w:r>
      <w:r w:rsidRPr="001107C2">
        <w:rPr>
          <w:sz w:val="28"/>
          <w:szCs w:val="28"/>
        </w:rPr>
        <w:t>переводе</w:t>
      </w:r>
      <w:r>
        <w:rPr>
          <w:sz w:val="28"/>
          <w:szCs w:val="28"/>
        </w:rPr>
        <w:t xml:space="preserve"> </w:t>
      </w:r>
      <w:r w:rsidRPr="001107C2">
        <w:rPr>
          <w:sz w:val="28"/>
          <w:szCs w:val="28"/>
        </w:rPr>
        <w:t>жилого</w:t>
      </w:r>
      <w:r>
        <w:rPr>
          <w:sz w:val="28"/>
          <w:szCs w:val="28"/>
        </w:rPr>
        <w:t xml:space="preserve"> </w:t>
      </w:r>
      <w:r w:rsidRPr="001107C2">
        <w:rPr>
          <w:sz w:val="28"/>
          <w:szCs w:val="28"/>
        </w:rPr>
        <w:t>помещения</w:t>
      </w:r>
      <w:r>
        <w:rPr>
          <w:sz w:val="28"/>
          <w:szCs w:val="28"/>
        </w:rPr>
        <w:t xml:space="preserve"> </w:t>
      </w:r>
      <w:r w:rsidRPr="001107C2">
        <w:rPr>
          <w:sz w:val="28"/>
          <w:szCs w:val="28"/>
        </w:rPr>
        <w:t>в</w:t>
      </w:r>
      <w:r>
        <w:rPr>
          <w:sz w:val="28"/>
          <w:szCs w:val="28"/>
        </w:rPr>
        <w:t xml:space="preserve"> </w:t>
      </w:r>
      <w:r w:rsidRPr="001107C2">
        <w:rPr>
          <w:sz w:val="28"/>
          <w:szCs w:val="28"/>
        </w:rPr>
        <w:t>нежилое</w:t>
      </w:r>
      <w:r>
        <w:rPr>
          <w:sz w:val="28"/>
          <w:szCs w:val="28"/>
        </w:rPr>
        <w:t xml:space="preserve"> </w:t>
      </w:r>
      <w:r w:rsidRPr="001107C2">
        <w:rPr>
          <w:sz w:val="28"/>
          <w:szCs w:val="28"/>
        </w:rPr>
        <w:t>помещение</w:t>
      </w:r>
      <w:r>
        <w:rPr>
          <w:sz w:val="28"/>
          <w:szCs w:val="28"/>
        </w:rPr>
        <w:t xml:space="preserve"> </w:t>
      </w:r>
      <w:r w:rsidRPr="001107C2">
        <w:rPr>
          <w:sz w:val="28"/>
          <w:szCs w:val="28"/>
        </w:rPr>
        <w:t>или</w:t>
      </w:r>
      <w:r>
        <w:rPr>
          <w:sz w:val="28"/>
          <w:szCs w:val="28"/>
        </w:rPr>
        <w:t xml:space="preserve"> </w:t>
      </w:r>
      <w:r w:rsidRPr="001107C2">
        <w:rPr>
          <w:sz w:val="28"/>
          <w:szCs w:val="28"/>
        </w:rPr>
        <w:t>нежилого</w:t>
      </w:r>
      <w:r>
        <w:rPr>
          <w:sz w:val="28"/>
          <w:szCs w:val="28"/>
        </w:rPr>
        <w:t xml:space="preserve"> </w:t>
      </w:r>
      <w:r w:rsidRPr="001107C2">
        <w:rPr>
          <w:sz w:val="28"/>
          <w:szCs w:val="28"/>
        </w:rPr>
        <w:t>помещения</w:t>
      </w:r>
      <w:r>
        <w:rPr>
          <w:sz w:val="28"/>
          <w:szCs w:val="28"/>
        </w:rPr>
        <w:t xml:space="preserve"> </w:t>
      </w:r>
      <w:r w:rsidRPr="001107C2">
        <w:rPr>
          <w:sz w:val="28"/>
          <w:szCs w:val="28"/>
        </w:rPr>
        <w:t>в</w:t>
      </w:r>
      <w:r>
        <w:rPr>
          <w:sz w:val="28"/>
          <w:szCs w:val="28"/>
        </w:rPr>
        <w:t xml:space="preserve"> </w:t>
      </w:r>
      <w:r w:rsidRPr="001107C2">
        <w:rPr>
          <w:sz w:val="28"/>
          <w:szCs w:val="28"/>
        </w:rPr>
        <w:t>нежилое</w:t>
      </w:r>
      <w:r>
        <w:rPr>
          <w:sz w:val="28"/>
          <w:szCs w:val="28"/>
        </w:rPr>
        <w:t xml:space="preserve"> </w:t>
      </w:r>
      <w:r w:rsidRPr="001107C2">
        <w:rPr>
          <w:sz w:val="28"/>
          <w:szCs w:val="28"/>
        </w:rPr>
        <w:t>помещение</w:t>
      </w:r>
      <w:r>
        <w:rPr>
          <w:sz w:val="28"/>
          <w:szCs w:val="28"/>
        </w:rPr>
        <w:t xml:space="preserve"> </w:t>
      </w:r>
      <w:r w:rsidRPr="001107C2">
        <w:rPr>
          <w:sz w:val="28"/>
          <w:szCs w:val="28"/>
        </w:rPr>
        <w:t>(далее</w:t>
      </w:r>
      <w:r>
        <w:rPr>
          <w:sz w:val="28"/>
          <w:szCs w:val="28"/>
        </w:rPr>
        <w:t xml:space="preserve"> </w:t>
      </w:r>
      <w:r w:rsidRPr="001107C2">
        <w:rPr>
          <w:sz w:val="28"/>
          <w:szCs w:val="28"/>
        </w:rPr>
        <w:t>-</w:t>
      </w:r>
      <w:r>
        <w:rPr>
          <w:sz w:val="28"/>
          <w:szCs w:val="28"/>
        </w:rPr>
        <w:t xml:space="preserve"> </w:t>
      </w:r>
      <w:r w:rsidRPr="001107C2">
        <w:rPr>
          <w:sz w:val="28"/>
          <w:szCs w:val="28"/>
        </w:rPr>
        <w:t>заявление),</w:t>
      </w:r>
      <w:r>
        <w:rPr>
          <w:sz w:val="28"/>
          <w:szCs w:val="28"/>
        </w:rPr>
        <w:t xml:space="preserve"> </w:t>
      </w:r>
      <w:r w:rsidRPr="001107C2">
        <w:rPr>
          <w:sz w:val="28"/>
          <w:szCs w:val="28"/>
        </w:rPr>
        <w:t>составленное</w:t>
      </w:r>
      <w:r>
        <w:rPr>
          <w:sz w:val="28"/>
          <w:szCs w:val="28"/>
        </w:rPr>
        <w:t xml:space="preserve"> </w:t>
      </w:r>
      <w:r w:rsidRPr="001107C2">
        <w:rPr>
          <w:sz w:val="28"/>
          <w:szCs w:val="28"/>
        </w:rPr>
        <w:t>по</w:t>
      </w:r>
      <w:r>
        <w:rPr>
          <w:sz w:val="28"/>
          <w:szCs w:val="28"/>
        </w:rPr>
        <w:t xml:space="preserve"> </w:t>
      </w:r>
      <w:r w:rsidRPr="001107C2">
        <w:rPr>
          <w:sz w:val="28"/>
          <w:szCs w:val="28"/>
        </w:rPr>
        <w:t>форме</w:t>
      </w:r>
      <w:r>
        <w:rPr>
          <w:sz w:val="28"/>
          <w:szCs w:val="28"/>
        </w:rPr>
        <w:t xml:space="preserve"> </w:t>
      </w:r>
      <w:r w:rsidRPr="001107C2">
        <w:rPr>
          <w:sz w:val="28"/>
          <w:szCs w:val="28"/>
        </w:rPr>
        <w:t>согласно</w:t>
      </w:r>
      <w:r>
        <w:rPr>
          <w:sz w:val="28"/>
          <w:szCs w:val="28"/>
        </w:rPr>
        <w:t xml:space="preserve"> </w:t>
      </w:r>
      <w:r w:rsidRPr="001107C2">
        <w:rPr>
          <w:sz w:val="28"/>
          <w:szCs w:val="28"/>
        </w:rPr>
        <w:t>приложению</w:t>
      </w:r>
      <w:r>
        <w:rPr>
          <w:sz w:val="28"/>
          <w:szCs w:val="28"/>
        </w:rPr>
        <w:t xml:space="preserve"> </w:t>
      </w:r>
      <w:r w:rsidRPr="00F61162">
        <w:rPr>
          <w:sz w:val="28"/>
          <w:szCs w:val="28"/>
        </w:rPr>
        <w:t>№</w:t>
      </w:r>
      <w:r>
        <w:rPr>
          <w:sz w:val="28"/>
          <w:szCs w:val="28"/>
        </w:rPr>
        <w:t xml:space="preserve"> </w:t>
      </w:r>
      <w:r w:rsidRPr="00F61162">
        <w:rPr>
          <w:sz w:val="28"/>
          <w:szCs w:val="28"/>
        </w:rPr>
        <w:t>1</w:t>
      </w:r>
      <w:r>
        <w:rPr>
          <w:sz w:val="28"/>
          <w:szCs w:val="28"/>
        </w:rPr>
        <w:t xml:space="preserve"> </w:t>
      </w:r>
      <w:r w:rsidRPr="00F61162">
        <w:rPr>
          <w:sz w:val="28"/>
          <w:szCs w:val="28"/>
        </w:rPr>
        <w:t>к</w:t>
      </w:r>
      <w:r>
        <w:rPr>
          <w:sz w:val="28"/>
          <w:szCs w:val="28"/>
        </w:rPr>
        <w:t xml:space="preserve"> настоящему </w:t>
      </w:r>
      <w:r w:rsidRPr="00F61162">
        <w:rPr>
          <w:sz w:val="28"/>
          <w:szCs w:val="28"/>
        </w:rPr>
        <w:t>Административному</w:t>
      </w:r>
      <w:r>
        <w:rPr>
          <w:sz w:val="28"/>
          <w:szCs w:val="28"/>
        </w:rPr>
        <w:t xml:space="preserve"> </w:t>
      </w:r>
      <w:r w:rsidRPr="00F61162">
        <w:rPr>
          <w:sz w:val="28"/>
          <w:szCs w:val="28"/>
        </w:rPr>
        <w:t>регламенту.</w:t>
      </w:r>
    </w:p>
    <w:p w:rsidR="00F702B9" w:rsidRPr="00F61162" w:rsidRDefault="00F702B9" w:rsidP="00F702B9">
      <w:pPr>
        <w:pStyle w:val="Standard"/>
        <w:ind w:firstLine="709"/>
        <w:jc w:val="both"/>
        <w:rPr>
          <w:sz w:val="28"/>
          <w:szCs w:val="28"/>
        </w:rPr>
      </w:pPr>
      <w:r w:rsidRPr="00F61162">
        <w:rPr>
          <w:sz w:val="28"/>
          <w:szCs w:val="28"/>
        </w:rPr>
        <w:t>2.6.1.2.</w:t>
      </w:r>
      <w:r>
        <w:rPr>
          <w:sz w:val="28"/>
          <w:szCs w:val="28"/>
        </w:rPr>
        <w:t xml:space="preserve"> </w:t>
      </w:r>
      <w:r w:rsidRPr="00F61162">
        <w:rPr>
          <w:sz w:val="28"/>
          <w:szCs w:val="28"/>
        </w:rPr>
        <w:t>Правоустанавливающие</w:t>
      </w:r>
      <w:r>
        <w:rPr>
          <w:sz w:val="28"/>
          <w:szCs w:val="28"/>
        </w:rPr>
        <w:t xml:space="preserve"> </w:t>
      </w:r>
      <w:r w:rsidRPr="00F61162">
        <w:rPr>
          <w:sz w:val="28"/>
          <w:szCs w:val="28"/>
        </w:rPr>
        <w:t>документы</w:t>
      </w:r>
      <w:r>
        <w:rPr>
          <w:sz w:val="28"/>
          <w:szCs w:val="28"/>
        </w:rPr>
        <w:t xml:space="preserve"> </w:t>
      </w:r>
      <w:r w:rsidRPr="00F61162">
        <w:rPr>
          <w:sz w:val="28"/>
          <w:szCs w:val="28"/>
        </w:rPr>
        <w:t>на</w:t>
      </w:r>
      <w:r>
        <w:rPr>
          <w:sz w:val="28"/>
          <w:szCs w:val="28"/>
        </w:rPr>
        <w:t xml:space="preserve"> </w:t>
      </w:r>
      <w:r w:rsidRPr="00F61162">
        <w:rPr>
          <w:sz w:val="28"/>
          <w:szCs w:val="28"/>
        </w:rPr>
        <w:t>переводимое</w:t>
      </w:r>
      <w:r>
        <w:rPr>
          <w:sz w:val="28"/>
          <w:szCs w:val="28"/>
        </w:rPr>
        <w:t xml:space="preserve"> </w:t>
      </w:r>
      <w:r w:rsidRPr="00F61162">
        <w:rPr>
          <w:sz w:val="28"/>
          <w:szCs w:val="28"/>
        </w:rPr>
        <w:t>помещение</w:t>
      </w:r>
      <w:r>
        <w:rPr>
          <w:sz w:val="28"/>
          <w:szCs w:val="28"/>
        </w:rPr>
        <w:t xml:space="preserve"> </w:t>
      </w:r>
      <w:r w:rsidRPr="00F61162">
        <w:rPr>
          <w:sz w:val="28"/>
          <w:szCs w:val="28"/>
        </w:rPr>
        <w:t>(подлинники</w:t>
      </w:r>
      <w:r>
        <w:rPr>
          <w:sz w:val="28"/>
          <w:szCs w:val="28"/>
        </w:rPr>
        <w:t xml:space="preserve"> </w:t>
      </w:r>
      <w:r w:rsidRPr="00F61162">
        <w:rPr>
          <w:sz w:val="28"/>
          <w:szCs w:val="28"/>
        </w:rPr>
        <w:t>или</w:t>
      </w:r>
      <w:r>
        <w:rPr>
          <w:sz w:val="28"/>
          <w:szCs w:val="28"/>
        </w:rPr>
        <w:t xml:space="preserve"> </w:t>
      </w:r>
      <w:r w:rsidRPr="00F61162">
        <w:rPr>
          <w:sz w:val="28"/>
          <w:szCs w:val="28"/>
        </w:rPr>
        <w:t>засвидетельствованные</w:t>
      </w:r>
      <w:r>
        <w:rPr>
          <w:sz w:val="28"/>
          <w:szCs w:val="28"/>
        </w:rPr>
        <w:t xml:space="preserve"> </w:t>
      </w:r>
      <w:r w:rsidRPr="00F61162">
        <w:rPr>
          <w:sz w:val="28"/>
          <w:szCs w:val="28"/>
        </w:rPr>
        <w:t>в</w:t>
      </w:r>
      <w:r>
        <w:rPr>
          <w:sz w:val="28"/>
          <w:szCs w:val="28"/>
        </w:rPr>
        <w:t xml:space="preserve"> </w:t>
      </w:r>
      <w:r w:rsidRPr="00F61162">
        <w:rPr>
          <w:sz w:val="28"/>
          <w:szCs w:val="28"/>
        </w:rPr>
        <w:t>нотариальном</w:t>
      </w:r>
      <w:r>
        <w:rPr>
          <w:sz w:val="28"/>
          <w:szCs w:val="28"/>
        </w:rPr>
        <w:t xml:space="preserve"> </w:t>
      </w:r>
      <w:r w:rsidRPr="00F61162">
        <w:rPr>
          <w:sz w:val="28"/>
          <w:szCs w:val="28"/>
        </w:rPr>
        <w:t>порядке</w:t>
      </w:r>
      <w:r>
        <w:rPr>
          <w:sz w:val="28"/>
          <w:szCs w:val="28"/>
        </w:rPr>
        <w:t xml:space="preserve"> </w:t>
      </w:r>
      <w:r w:rsidRPr="00F61162">
        <w:rPr>
          <w:sz w:val="28"/>
          <w:szCs w:val="28"/>
        </w:rPr>
        <w:t>копии).</w:t>
      </w:r>
    </w:p>
    <w:p w:rsidR="00F702B9" w:rsidRPr="00F61162" w:rsidRDefault="00F702B9" w:rsidP="00F702B9">
      <w:pPr>
        <w:pStyle w:val="Standard"/>
        <w:ind w:firstLine="709"/>
        <w:jc w:val="both"/>
        <w:rPr>
          <w:sz w:val="28"/>
          <w:szCs w:val="28"/>
        </w:rPr>
      </w:pPr>
      <w:r w:rsidRPr="00F61162">
        <w:rPr>
          <w:sz w:val="28"/>
          <w:szCs w:val="28"/>
        </w:rPr>
        <w:t>2.6.1.3.</w:t>
      </w:r>
      <w:r>
        <w:rPr>
          <w:sz w:val="28"/>
          <w:szCs w:val="28"/>
        </w:rPr>
        <w:t xml:space="preserve"> </w:t>
      </w:r>
      <w:r w:rsidRPr="00F61162">
        <w:rPr>
          <w:sz w:val="28"/>
          <w:szCs w:val="28"/>
        </w:rPr>
        <w:t>План</w:t>
      </w:r>
      <w:r>
        <w:rPr>
          <w:sz w:val="28"/>
          <w:szCs w:val="28"/>
        </w:rPr>
        <w:t xml:space="preserve"> </w:t>
      </w:r>
      <w:r w:rsidRPr="00F61162">
        <w:rPr>
          <w:sz w:val="28"/>
          <w:szCs w:val="28"/>
        </w:rPr>
        <w:t>переводимого</w:t>
      </w:r>
      <w:r>
        <w:rPr>
          <w:sz w:val="28"/>
          <w:szCs w:val="28"/>
        </w:rPr>
        <w:t xml:space="preserve"> </w:t>
      </w:r>
      <w:r w:rsidRPr="00F61162">
        <w:rPr>
          <w:sz w:val="28"/>
          <w:szCs w:val="28"/>
        </w:rPr>
        <w:t>помещения</w:t>
      </w:r>
      <w:r>
        <w:rPr>
          <w:sz w:val="28"/>
          <w:szCs w:val="28"/>
        </w:rPr>
        <w:t xml:space="preserve"> </w:t>
      </w:r>
      <w:r w:rsidRPr="00F61162">
        <w:rPr>
          <w:sz w:val="28"/>
          <w:szCs w:val="28"/>
        </w:rPr>
        <w:t>с</w:t>
      </w:r>
      <w:r>
        <w:rPr>
          <w:sz w:val="28"/>
          <w:szCs w:val="28"/>
        </w:rPr>
        <w:t xml:space="preserve"> </w:t>
      </w:r>
      <w:r w:rsidRPr="00F61162">
        <w:rPr>
          <w:sz w:val="28"/>
          <w:szCs w:val="28"/>
        </w:rPr>
        <w:t>его</w:t>
      </w:r>
      <w:r>
        <w:rPr>
          <w:sz w:val="28"/>
          <w:szCs w:val="28"/>
        </w:rPr>
        <w:t xml:space="preserve"> </w:t>
      </w:r>
      <w:r w:rsidRPr="00F61162">
        <w:rPr>
          <w:sz w:val="28"/>
          <w:szCs w:val="28"/>
        </w:rPr>
        <w:t>техническим</w:t>
      </w:r>
      <w:r>
        <w:rPr>
          <w:sz w:val="28"/>
          <w:szCs w:val="28"/>
        </w:rPr>
        <w:t xml:space="preserve"> </w:t>
      </w:r>
      <w:r w:rsidRPr="00F61162">
        <w:rPr>
          <w:sz w:val="28"/>
          <w:szCs w:val="28"/>
        </w:rPr>
        <w:t>описанием</w:t>
      </w:r>
      <w:r>
        <w:rPr>
          <w:sz w:val="28"/>
          <w:szCs w:val="28"/>
        </w:rPr>
        <w:t xml:space="preserve"> </w:t>
      </w:r>
      <w:r w:rsidRPr="00F61162">
        <w:rPr>
          <w:sz w:val="28"/>
          <w:szCs w:val="28"/>
        </w:rPr>
        <w:t>(в</w:t>
      </w:r>
      <w:r>
        <w:rPr>
          <w:sz w:val="28"/>
          <w:szCs w:val="28"/>
        </w:rPr>
        <w:t xml:space="preserve"> </w:t>
      </w:r>
      <w:r w:rsidRPr="00F61162">
        <w:rPr>
          <w:sz w:val="28"/>
          <w:szCs w:val="28"/>
        </w:rPr>
        <w:t>случае,</w:t>
      </w:r>
      <w:r>
        <w:rPr>
          <w:sz w:val="28"/>
          <w:szCs w:val="28"/>
        </w:rPr>
        <w:t xml:space="preserve"> </w:t>
      </w:r>
      <w:r w:rsidRPr="00F61162">
        <w:rPr>
          <w:sz w:val="28"/>
          <w:szCs w:val="28"/>
        </w:rPr>
        <w:t>если</w:t>
      </w:r>
      <w:r>
        <w:rPr>
          <w:sz w:val="28"/>
          <w:szCs w:val="28"/>
        </w:rPr>
        <w:t xml:space="preserve"> </w:t>
      </w:r>
      <w:r w:rsidRPr="00F61162">
        <w:rPr>
          <w:sz w:val="28"/>
          <w:szCs w:val="28"/>
        </w:rPr>
        <w:t>переводимое</w:t>
      </w:r>
      <w:r>
        <w:rPr>
          <w:sz w:val="28"/>
          <w:szCs w:val="28"/>
        </w:rPr>
        <w:t xml:space="preserve"> </w:t>
      </w:r>
      <w:r w:rsidRPr="00F61162">
        <w:rPr>
          <w:sz w:val="28"/>
          <w:szCs w:val="28"/>
        </w:rPr>
        <w:t>помещение</w:t>
      </w:r>
      <w:r>
        <w:rPr>
          <w:sz w:val="28"/>
          <w:szCs w:val="28"/>
        </w:rPr>
        <w:t xml:space="preserve"> </w:t>
      </w:r>
      <w:r w:rsidRPr="00F61162">
        <w:rPr>
          <w:sz w:val="28"/>
          <w:szCs w:val="28"/>
        </w:rPr>
        <w:t>является</w:t>
      </w:r>
      <w:r>
        <w:rPr>
          <w:sz w:val="28"/>
          <w:szCs w:val="28"/>
        </w:rPr>
        <w:t xml:space="preserve"> </w:t>
      </w:r>
      <w:r w:rsidRPr="00F61162">
        <w:rPr>
          <w:sz w:val="28"/>
          <w:szCs w:val="28"/>
        </w:rPr>
        <w:t>жилым,</w:t>
      </w:r>
      <w:r>
        <w:rPr>
          <w:sz w:val="28"/>
          <w:szCs w:val="28"/>
        </w:rPr>
        <w:t xml:space="preserve"> </w:t>
      </w:r>
      <w:r w:rsidRPr="00F61162">
        <w:rPr>
          <w:sz w:val="28"/>
          <w:szCs w:val="28"/>
        </w:rPr>
        <w:t>технический</w:t>
      </w:r>
      <w:r>
        <w:rPr>
          <w:sz w:val="28"/>
          <w:szCs w:val="28"/>
        </w:rPr>
        <w:t xml:space="preserve"> </w:t>
      </w:r>
      <w:r w:rsidRPr="00F61162">
        <w:rPr>
          <w:sz w:val="28"/>
          <w:szCs w:val="28"/>
        </w:rPr>
        <w:t>паспорт</w:t>
      </w:r>
      <w:r>
        <w:rPr>
          <w:sz w:val="28"/>
          <w:szCs w:val="28"/>
        </w:rPr>
        <w:t xml:space="preserve"> </w:t>
      </w:r>
      <w:r w:rsidRPr="00F61162">
        <w:rPr>
          <w:sz w:val="28"/>
          <w:szCs w:val="28"/>
        </w:rPr>
        <w:t>такого</w:t>
      </w:r>
      <w:r>
        <w:rPr>
          <w:sz w:val="28"/>
          <w:szCs w:val="28"/>
        </w:rPr>
        <w:t xml:space="preserve"> </w:t>
      </w:r>
      <w:r w:rsidRPr="00F61162">
        <w:rPr>
          <w:sz w:val="28"/>
          <w:szCs w:val="28"/>
        </w:rPr>
        <w:t>помещения).</w:t>
      </w:r>
    </w:p>
    <w:p w:rsidR="00F702B9" w:rsidRPr="00F61162" w:rsidRDefault="00F702B9" w:rsidP="00F702B9">
      <w:pPr>
        <w:pStyle w:val="Standard"/>
        <w:ind w:firstLine="709"/>
        <w:jc w:val="both"/>
        <w:rPr>
          <w:sz w:val="28"/>
          <w:szCs w:val="28"/>
        </w:rPr>
      </w:pPr>
      <w:r w:rsidRPr="00F61162">
        <w:rPr>
          <w:sz w:val="28"/>
          <w:szCs w:val="28"/>
        </w:rPr>
        <w:t>2.6.1.4.</w:t>
      </w:r>
      <w:r>
        <w:rPr>
          <w:sz w:val="28"/>
          <w:szCs w:val="28"/>
        </w:rPr>
        <w:t xml:space="preserve"> </w:t>
      </w:r>
      <w:r w:rsidRPr="00F61162">
        <w:rPr>
          <w:sz w:val="28"/>
          <w:szCs w:val="28"/>
        </w:rPr>
        <w:t>Поэтажный</w:t>
      </w:r>
      <w:r>
        <w:rPr>
          <w:sz w:val="28"/>
          <w:szCs w:val="28"/>
        </w:rPr>
        <w:t xml:space="preserve"> </w:t>
      </w:r>
      <w:r w:rsidRPr="00F61162">
        <w:rPr>
          <w:sz w:val="28"/>
          <w:szCs w:val="28"/>
        </w:rPr>
        <w:t>план</w:t>
      </w:r>
      <w:r>
        <w:rPr>
          <w:sz w:val="28"/>
          <w:szCs w:val="28"/>
        </w:rPr>
        <w:t xml:space="preserve"> </w:t>
      </w:r>
      <w:r w:rsidRPr="00F61162">
        <w:rPr>
          <w:sz w:val="28"/>
          <w:szCs w:val="28"/>
        </w:rPr>
        <w:t>дома,</w:t>
      </w:r>
      <w:r>
        <w:rPr>
          <w:sz w:val="28"/>
          <w:szCs w:val="28"/>
        </w:rPr>
        <w:t xml:space="preserve"> </w:t>
      </w:r>
      <w:r w:rsidRPr="00F61162">
        <w:rPr>
          <w:sz w:val="28"/>
          <w:szCs w:val="28"/>
        </w:rPr>
        <w:t>в</w:t>
      </w:r>
      <w:r>
        <w:rPr>
          <w:sz w:val="28"/>
          <w:szCs w:val="28"/>
        </w:rPr>
        <w:t xml:space="preserve"> </w:t>
      </w:r>
      <w:r w:rsidRPr="00F61162">
        <w:rPr>
          <w:sz w:val="28"/>
          <w:szCs w:val="28"/>
        </w:rPr>
        <w:t>котором</w:t>
      </w:r>
      <w:r>
        <w:rPr>
          <w:sz w:val="28"/>
          <w:szCs w:val="28"/>
        </w:rPr>
        <w:t xml:space="preserve"> </w:t>
      </w:r>
      <w:r w:rsidRPr="00F61162">
        <w:rPr>
          <w:sz w:val="28"/>
          <w:szCs w:val="28"/>
        </w:rPr>
        <w:t>находится</w:t>
      </w:r>
      <w:r>
        <w:rPr>
          <w:sz w:val="28"/>
          <w:szCs w:val="28"/>
        </w:rPr>
        <w:t xml:space="preserve"> </w:t>
      </w:r>
      <w:r w:rsidRPr="00F61162">
        <w:rPr>
          <w:sz w:val="28"/>
          <w:szCs w:val="28"/>
        </w:rPr>
        <w:t>переводимое</w:t>
      </w:r>
      <w:r>
        <w:rPr>
          <w:sz w:val="28"/>
          <w:szCs w:val="28"/>
        </w:rPr>
        <w:t xml:space="preserve"> </w:t>
      </w:r>
      <w:r w:rsidRPr="00F61162">
        <w:rPr>
          <w:sz w:val="28"/>
          <w:szCs w:val="28"/>
        </w:rPr>
        <w:t>помещение.</w:t>
      </w:r>
    </w:p>
    <w:p w:rsidR="00F702B9" w:rsidRPr="00390806" w:rsidRDefault="00F702B9" w:rsidP="00F702B9">
      <w:pPr>
        <w:pStyle w:val="ConsPlusNormal"/>
        <w:ind w:firstLine="709"/>
        <w:jc w:val="both"/>
        <w:rPr>
          <w:rFonts w:eastAsia="Times New Roman"/>
          <w:lang w:eastAsia="ru-RU"/>
        </w:rPr>
      </w:pPr>
      <w:r w:rsidRPr="00390806">
        <w:t>2.6.1.5</w:t>
      </w:r>
      <w:r>
        <w:t>. П</w:t>
      </w:r>
      <w:r w:rsidRPr="00390806">
        <w:rPr>
          <w:rFonts w:eastAsia="Times New Roman"/>
          <w:lang w:eastAsia="ru-RU"/>
        </w:rPr>
        <w:t>одготовленный</w:t>
      </w:r>
      <w:r>
        <w:rPr>
          <w:rFonts w:eastAsia="Times New Roman"/>
          <w:lang w:eastAsia="ru-RU"/>
        </w:rPr>
        <w:t xml:space="preserve"> </w:t>
      </w:r>
      <w:r w:rsidRPr="00390806">
        <w:rPr>
          <w:rFonts w:eastAsia="Times New Roman"/>
          <w:lang w:eastAsia="ru-RU"/>
        </w:rPr>
        <w:t>и</w:t>
      </w:r>
      <w:r>
        <w:rPr>
          <w:rFonts w:eastAsia="Times New Roman"/>
          <w:lang w:eastAsia="ru-RU"/>
        </w:rPr>
        <w:t xml:space="preserve"> </w:t>
      </w:r>
      <w:r w:rsidRPr="00390806">
        <w:rPr>
          <w:rFonts w:eastAsia="Times New Roman"/>
          <w:lang w:eastAsia="ru-RU"/>
        </w:rPr>
        <w:t>оформленный</w:t>
      </w:r>
      <w:r>
        <w:rPr>
          <w:rFonts w:eastAsia="Times New Roman"/>
          <w:lang w:eastAsia="ru-RU"/>
        </w:rPr>
        <w:t xml:space="preserve"> </w:t>
      </w:r>
      <w:r w:rsidRPr="00390806">
        <w:rPr>
          <w:rFonts w:eastAsia="Times New Roman"/>
          <w:lang w:eastAsia="ru-RU"/>
        </w:rPr>
        <w:t>в</w:t>
      </w:r>
      <w:r>
        <w:rPr>
          <w:rFonts w:eastAsia="Times New Roman"/>
          <w:lang w:eastAsia="ru-RU"/>
        </w:rPr>
        <w:t xml:space="preserve"> </w:t>
      </w:r>
      <w:r w:rsidRPr="00390806">
        <w:rPr>
          <w:rFonts w:eastAsia="Times New Roman"/>
          <w:lang w:eastAsia="ru-RU"/>
        </w:rPr>
        <w:t>установленном</w:t>
      </w:r>
      <w:r>
        <w:rPr>
          <w:rFonts w:eastAsia="Times New Roman"/>
          <w:lang w:eastAsia="ru-RU"/>
        </w:rPr>
        <w:t xml:space="preserve"> </w:t>
      </w:r>
      <w:r w:rsidRPr="00390806">
        <w:rPr>
          <w:rFonts w:eastAsia="Times New Roman"/>
          <w:lang w:eastAsia="ru-RU"/>
        </w:rPr>
        <w:t>порядке</w:t>
      </w:r>
      <w:r>
        <w:rPr>
          <w:rFonts w:eastAsia="Times New Roman"/>
          <w:lang w:eastAsia="ru-RU"/>
        </w:rPr>
        <w:t xml:space="preserve"> </w:t>
      </w:r>
      <w:r w:rsidRPr="00390806">
        <w:rPr>
          <w:rFonts w:eastAsia="Times New Roman"/>
          <w:lang w:eastAsia="ru-RU"/>
        </w:rPr>
        <w:t>проект</w:t>
      </w:r>
      <w:r>
        <w:rPr>
          <w:rFonts w:eastAsia="Times New Roman"/>
          <w:lang w:eastAsia="ru-RU"/>
        </w:rPr>
        <w:t xml:space="preserve"> </w:t>
      </w:r>
      <w:r w:rsidRPr="00390806">
        <w:rPr>
          <w:rFonts w:eastAsia="Times New Roman"/>
          <w:lang w:eastAsia="ru-RU"/>
        </w:rPr>
        <w:t>переустройства</w:t>
      </w:r>
      <w:r>
        <w:rPr>
          <w:rFonts w:eastAsia="Times New Roman"/>
          <w:lang w:eastAsia="ru-RU"/>
        </w:rPr>
        <w:t xml:space="preserve"> </w:t>
      </w:r>
      <w:r w:rsidRPr="00390806">
        <w:rPr>
          <w:rFonts w:eastAsia="Times New Roman"/>
          <w:lang w:eastAsia="ru-RU"/>
        </w:rPr>
        <w:t>и</w:t>
      </w:r>
      <w:r>
        <w:rPr>
          <w:rFonts w:eastAsia="Times New Roman"/>
          <w:lang w:eastAsia="ru-RU"/>
        </w:rPr>
        <w:t xml:space="preserve"> </w:t>
      </w:r>
      <w:r w:rsidRPr="00390806">
        <w:rPr>
          <w:rFonts w:eastAsia="Times New Roman"/>
          <w:lang w:eastAsia="ru-RU"/>
        </w:rPr>
        <w:t>(или)</w:t>
      </w:r>
      <w:r>
        <w:rPr>
          <w:rFonts w:eastAsia="Times New Roman"/>
          <w:lang w:eastAsia="ru-RU"/>
        </w:rPr>
        <w:t xml:space="preserve"> </w:t>
      </w:r>
      <w:r w:rsidRPr="00390806">
        <w:rPr>
          <w:rFonts w:eastAsia="Times New Roman"/>
          <w:lang w:eastAsia="ru-RU"/>
        </w:rPr>
        <w:t>перепланировки</w:t>
      </w:r>
      <w:r>
        <w:rPr>
          <w:rFonts w:eastAsia="Times New Roman"/>
          <w:lang w:eastAsia="ru-RU"/>
        </w:rPr>
        <w:t xml:space="preserve"> </w:t>
      </w:r>
      <w:r w:rsidRPr="00390806">
        <w:rPr>
          <w:rFonts w:eastAsia="Times New Roman"/>
          <w:lang w:eastAsia="ru-RU"/>
        </w:rPr>
        <w:t>переводимого</w:t>
      </w:r>
      <w:r>
        <w:rPr>
          <w:rFonts w:eastAsia="Times New Roman"/>
          <w:lang w:eastAsia="ru-RU"/>
        </w:rPr>
        <w:t xml:space="preserve"> </w:t>
      </w:r>
      <w:r w:rsidRPr="00390806">
        <w:rPr>
          <w:rFonts w:eastAsia="Times New Roman"/>
          <w:lang w:eastAsia="ru-RU"/>
        </w:rPr>
        <w:t>помещения</w:t>
      </w:r>
      <w:r>
        <w:rPr>
          <w:rFonts w:eastAsia="Times New Roman"/>
          <w:lang w:eastAsia="ru-RU"/>
        </w:rPr>
        <w:t xml:space="preserve"> </w:t>
      </w:r>
      <w:r w:rsidRPr="00390806">
        <w:rPr>
          <w:rFonts w:eastAsia="Times New Roman"/>
          <w:lang w:eastAsia="ru-RU"/>
        </w:rPr>
        <w:t>(в</w:t>
      </w:r>
      <w:r>
        <w:rPr>
          <w:rFonts w:eastAsia="Times New Roman"/>
          <w:lang w:eastAsia="ru-RU"/>
        </w:rPr>
        <w:t xml:space="preserve"> </w:t>
      </w:r>
      <w:r w:rsidRPr="00390806">
        <w:rPr>
          <w:rFonts w:eastAsia="Times New Roman"/>
          <w:lang w:eastAsia="ru-RU"/>
        </w:rPr>
        <w:t>случае,</w:t>
      </w:r>
      <w:r>
        <w:rPr>
          <w:rFonts w:eastAsia="Times New Roman"/>
          <w:lang w:eastAsia="ru-RU"/>
        </w:rPr>
        <w:t xml:space="preserve"> </w:t>
      </w:r>
      <w:r w:rsidRPr="00390806">
        <w:rPr>
          <w:rFonts w:eastAsia="Times New Roman"/>
          <w:lang w:eastAsia="ru-RU"/>
        </w:rPr>
        <w:t>если</w:t>
      </w:r>
      <w:r>
        <w:rPr>
          <w:rFonts w:eastAsia="Times New Roman"/>
          <w:lang w:eastAsia="ru-RU"/>
        </w:rPr>
        <w:t xml:space="preserve"> </w:t>
      </w:r>
      <w:r w:rsidRPr="00390806">
        <w:rPr>
          <w:rFonts w:eastAsia="Times New Roman"/>
          <w:lang w:eastAsia="ru-RU"/>
        </w:rPr>
        <w:t>переустройство</w:t>
      </w:r>
      <w:r>
        <w:rPr>
          <w:rFonts w:eastAsia="Times New Roman"/>
          <w:lang w:eastAsia="ru-RU"/>
        </w:rPr>
        <w:t xml:space="preserve"> </w:t>
      </w:r>
      <w:r w:rsidRPr="00390806">
        <w:rPr>
          <w:rFonts w:eastAsia="Times New Roman"/>
          <w:lang w:eastAsia="ru-RU"/>
        </w:rPr>
        <w:t>и</w:t>
      </w:r>
      <w:r>
        <w:rPr>
          <w:rFonts w:eastAsia="Times New Roman"/>
          <w:lang w:eastAsia="ru-RU"/>
        </w:rPr>
        <w:t xml:space="preserve"> </w:t>
      </w:r>
      <w:r w:rsidRPr="00390806">
        <w:rPr>
          <w:rFonts w:eastAsia="Times New Roman"/>
          <w:lang w:eastAsia="ru-RU"/>
        </w:rPr>
        <w:t>(или)</w:t>
      </w:r>
      <w:r>
        <w:rPr>
          <w:rFonts w:eastAsia="Times New Roman"/>
          <w:lang w:eastAsia="ru-RU"/>
        </w:rPr>
        <w:t xml:space="preserve"> </w:t>
      </w:r>
      <w:r w:rsidRPr="00390806">
        <w:rPr>
          <w:rFonts w:eastAsia="Times New Roman"/>
          <w:lang w:eastAsia="ru-RU"/>
        </w:rPr>
        <w:t>перепланировка</w:t>
      </w:r>
      <w:r>
        <w:rPr>
          <w:rFonts w:eastAsia="Times New Roman"/>
          <w:lang w:eastAsia="ru-RU"/>
        </w:rPr>
        <w:t xml:space="preserve"> </w:t>
      </w:r>
      <w:r w:rsidRPr="00390806">
        <w:rPr>
          <w:rFonts w:eastAsia="Times New Roman"/>
          <w:lang w:eastAsia="ru-RU"/>
        </w:rPr>
        <w:t>требуются</w:t>
      </w:r>
      <w:r>
        <w:rPr>
          <w:rFonts w:eastAsia="Times New Roman"/>
          <w:lang w:eastAsia="ru-RU"/>
        </w:rPr>
        <w:t xml:space="preserve"> </w:t>
      </w:r>
      <w:r w:rsidRPr="00390806">
        <w:rPr>
          <w:rFonts w:eastAsia="Times New Roman"/>
          <w:lang w:eastAsia="ru-RU"/>
        </w:rPr>
        <w:t>для</w:t>
      </w:r>
      <w:r>
        <w:rPr>
          <w:rFonts w:eastAsia="Times New Roman"/>
          <w:lang w:eastAsia="ru-RU"/>
        </w:rPr>
        <w:t xml:space="preserve"> </w:t>
      </w:r>
      <w:r w:rsidRPr="00390806">
        <w:rPr>
          <w:rFonts w:eastAsia="Times New Roman"/>
          <w:lang w:eastAsia="ru-RU"/>
        </w:rPr>
        <w:t>обеспечения</w:t>
      </w:r>
      <w:r>
        <w:rPr>
          <w:rFonts w:eastAsia="Times New Roman"/>
          <w:lang w:eastAsia="ru-RU"/>
        </w:rPr>
        <w:t xml:space="preserve"> </w:t>
      </w:r>
      <w:r w:rsidRPr="00390806">
        <w:rPr>
          <w:rFonts w:eastAsia="Times New Roman"/>
          <w:lang w:eastAsia="ru-RU"/>
        </w:rPr>
        <w:t>использования</w:t>
      </w:r>
      <w:r>
        <w:rPr>
          <w:rFonts w:eastAsia="Times New Roman"/>
          <w:lang w:eastAsia="ru-RU"/>
        </w:rPr>
        <w:t xml:space="preserve"> </w:t>
      </w:r>
      <w:r w:rsidRPr="00390806">
        <w:rPr>
          <w:rFonts w:eastAsia="Times New Roman"/>
          <w:lang w:eastAsia="ru-RU"/>
        </w:rPr>
        <w:t>такого</w:t>
      </w:r>
      <w:r>
        <w:rPr>
          <w:rFonts w:eastAsia="Times New Roman"/>
          <w:lang w:eastAsia="ru-RU"/>
        </w:rPr>
        <w:t xml:space="preserve"> </w:t>
      </w:r>
      <w:r w:rsidRPr="00390806">
        <w:rPr>
          <w:rFonts w:eastAsia="Times New Roman"/>
          <w:lang w:eastAsia="ru-RU"/>
        </w:rPr>
        <w:t>помещения</w:t>
      </w:r>
      <w:r>
        <w:rPr>
          <w:rFonts w:eastAsia="Times New Roman"/>
          <w:lang w:eastAsia="ru-RU"/>
        </w:rPr>
        <w:t xml:space="preserve"> </w:t>
      </w:r>
      <w:r w:rsidRPr="00390806">
        <w:rPr>
          <w:rFonts w:eastAsia="Times New Roman"/>
          <w:lang w:eastAsia="ru-RU"/>
        </w:rPr>
        <w:t>в</w:t>
      </w:r>
      <w:r>
        <w:rPr>
          <w:rFonts w:eastAsia="Times New Roman"/>
          <w:lang w:eastAsia="ru-RU"/>
        </w:rPr>
        <w:t xml:space="preserve"> </w:t>
      </w:r>
      <w:r w:rsidRPr="00390806">
        <w:rPr>
          <w:rFonts w:eastAsia="Times New Roman"/>
          <w:lang w:eastAsia="ru-RU"/>
        </w:rPr>
        <w:t>качестве</w:t>
      </w:r>
      <w:r>
        <w:rPr>
          <w:rFonts w:eastAsia="Times New Roman"/>
          <w:lang w:eastAsia="ru-RU"/>
        </w:rPr>
        <w:t xml:space="preserve"> </w:t>
      </w:r>
      <w:r w:rsidRPr="00390806">
        <w:rPr>
          <w:rFonts w:eastAsia="Times New Roman"/>
          <w:lang w:eastAsia="ru-RU"/>
        </w:rPr>
        <w:t>жилого</w:t>
      </w:r>
      <w:r>
        <w:rPr>
          <w:rFonts w:eastAsia="Times New Roman"/>
          <w:lang w:eastAsia="ru-RU"/>
        </w:rPr>
        <w:t xml:space="preserve"> </w:t>
      </w:r>
      <w:r w:rsidRPr="00390806">
        <w:rPr>
          <w:rFonts w:eastAsia="Times New Roman"/>
          <w:lang w:eastAsia="ru-RU"/>
        </w:rPr>
        <w:t>или</w:t>
      </w:r>
      <w:r>
        <w:rPr>
          <w:rFonts w:eastAsia="Times New Roman"/>
          <w:lang w:eastAsia="ru-RU"/>
        </w:rPr>
        <w:t xml:space="preserve"> </w:t>
      </w:r>
      <w:r w:rsidRPr="00390806">
        <w:rPr>
          <w:rFonts w:eastAsia="Times New Roman"/>
          <w:lang w:eastAsia="ru-RU"/>
        </w:rPr>
        <w:t>нежилого</w:t>
      </w:r>
      <w:r>
        <w:rPr>
          <w:rFonts w:eastAsia="Times New Roman"/>
          <w:lang w:eastAsia="ru-RU"/>
        </w:rPr>
        <w:t xml:space="preserve"> </w:t>
      </w:r>
      <w:r w:rsidRPr="00390806">
        <w:rPr>
          <w:rFonts w:eastAsia="Times New Roman"/>
          <w:lang w:eastAsia="ru-RU"/>
        </w:rPr>
        <w:t>помещения).</w:t>
      </w:r>
    </w:p>
    <w:p w:rsidR="00F702B9" w:rsidRPr="00390806" w:rsidRDefault="00F702B9" w:rsidP="00F702B9">
      <w:pPr>
        <w:pStyle w:val="P19"/>
        <w:ind w:firstLine="709"/>
        <w:jc w:val="both"/>
        <w:rPr>
          <w:sz w:val="28"/>
          <w:szCs w:val="28"/>
        </w:rPr>
      </w:pPr>
      <w:r w:rsidRPr="00390806">
        <w:rPr>
          <w:sz w:val="28"/>
          <w:szCs w:val="28"/>
        </w:rPr>
        <w:t>2.6.2.</w:t>
      </w:r>
      <w:r>
        <w:rPr>
          <w:sz w:val="28"/>
          <w:szCs w:val="28"/>
        </w:rPr>
        <w:t xml:space="preserve"> </w:t>
      </w:r>
      <w:r w:rsidRPr="00390806">
        <w:rPr>
          <w:sz w:val="28"/>
          <w:szCs w:val="28"/>
        </w:rPr>
        <w:t>Документы,</w:t>
      </w:r>
      <w:r>
        <w:rPr>
          <w:sz w:val="28"/>
          <w:szCs w:val="28"/>
        </w:rPr>
        <w:t xml:space="preserve"> </w:t>
      </w:r>
      <w:r w:rsidRPr="00390806">
        <w:rPr>
          <w:sz w:val="28"/>
          <w:szCs w:val="28"/>
        </w:rPr>
        <w:t>указанные</w:t>
      </w:r>
      <w:r>
        <w:rPr>
          <w:sz w:val="28"/>
          <w:szCs w:val="28"/>
        </w:rPr>
        <w:t xml:space="preserve"> </w:t>
      </w:r>
      <w:r w:rsidRPr="00390806">
        <w:rPr>
          <w:sz w:val="28"/>
          <w:szCs w:val="28"/>
        </w:rPr>
        <w:t>в</w:t>
      </w:r>
      <w:r>
        <w:rPr>
          <w:sz w:val="28"/>
          <w:szCs w:val="28"/>
        </w:rPr>
        <w:t xml:space="preserve"> </w:t>
      </w:r>
      <w:r w:rsidRPr="00390806">
        <w:rPr>
          <w:sz w:val="28"/>
          <w:szCs w:val="28"/>
        </w:rPr>
        <w:t>подпунктах</w:t>
      </w:r>
      <w:r>
        <w:rPr>
          <w:sz w:val="28"/>
          <w:szCs w:val="28"/>
        </w:rPr>
        <w:t xml:space="preserve"> </w:t>
      </w:r>
      <w:r w:rsidRPr="00390806">
        <w:rPr>
          <w:sz w:val="28"/>
          <w:szCs w:val="28"/>
        </w:rPr>
        <w:t>2.6.1.2</w:t>
      </w:r>
      <w:r>
        <w:rPr>
          <w:sz w:val="28"/>
          <w:szCs w:val="28"/>
        </w:rPr>
        <w:t xml:space="preserve"> </w:t>
      </w:r>
      <w:r w:rsidRPr="00390806">
        <w:rPr>
          <w:sz w:val="28"/>
          <w:szCs w:val="28"/>
        </w:rPr>
        <w:t>(в</w:t>
      </w:r>
      <w:r>
        <w:rPr>
          <w:sz w:val="28"/>
          <w:szCs w:val="28"/>
        </w:rPr>
        <w:t xml:space="preserve"> </w:t>
      </w:r>
      <w:r w:rsidRPr="00390806">
        <w:rPr>
          <w:sz w:val="28"/>
          <w:szCs w:val="28"/>
        </w:rPr>
        <w:t>случае,</w:t>
      </w:r>
      <w:r>
        <w:rPr>
          <w:sz w:val="28"/>
          <w:szCs w:val="28"/>
        </w:rPr>
        <w:t xml:space="preserve"> </w:t>
      </w:r>
      <w:r w:rsidRPr="00390806">
        <w:rPr>
          <w:sz w:val="28"/>
          <w:szCs w:val="28"/>
        </w:rPr>
        <w:t>если</w:t>
      </w:r>
      <w:r>
        <w:rPr>
          <w:sz w:val="28"/>
          <w:szCs w:val="28"/>
        </w:rPr>
        <w:t xml:space="preserve"> </w:t>
      </w:r>
      <w:r w:rsidRPr="00390806">
        <w:rPr>
          <w:sz w:val="28"/>
          <w:szCs w:val="28"/>
        </w:rPr>
        <w:t>документы</w:t>
      </w:r>
      <w:r>
        <w:rPr>
          <w:sz w:val="28"/>
          <w:szCs w:val="28"/>
        </w:rPr>
        <w:t xml:space="preserve"> </w:t>
      </w:r>
      <w:r w:rsidRPr="00390806">
        <w:rPr>
          <w:sz w:val="28"/>
          <w:szCs w:val="28"/>
        </w:rPr>
        <w:t>(их</w:t>
      </w:r>
      <w:r>
        <w:rPr>
          <w:sz w:val="28"/>
          <w:szCs w:val="28"/>
        </w:rPr>
        <w:t xml:space="preserve"> </w:t>
      </w:r>
      <w:r w:rsidRPr="00390806">
        <w:rPr>
          <w:sz w:val="28"/>
          <w:szCs w:val="28"/>
        </w:rPr>
        <w:t>копии</w:t>
      </w:r>
      <w:r>
        <w:rPr>
          <w:sz w:val="28"/>
          <w:szCs w:val="28"/>
        </w:rPr>
        <w:t xml:space="preserve"> </w:t>
      </w:r>
      <w:r w:rsidRPr="00390806">
        <w:rPr>
          <w:sz w:val="28"/>
          <w:szCs w:val="28"/>
        </w:rPr>
        <w:t>или</w:t>
      </w:r>
      <w:r>
        <w:rPr>
          <w:sz w:val="28"/>
          <w:szCs w:val="28"/>
        </w:rPr>
        <w:t xml:space="preserve"> </w:t>
      </w:r>
      <w:r w:rsidRPr="00390806">
        <w:rPr>
          <w:sz w:val="28"/>
          <w:szCs w:val="28"/>
        </w:rPr>
        <w:t>сведения,</w:t>
      </w:r>
      <w:r>
        <w:rPr>
          <w:sz w:val="28"/>
          <w:szCs w:val="28"/>
        </w:rPr>
        <w:t xml:space="preserve"> </w:t>
      </w:r>
      <w:r w:rsidRPr="00390806">
        <w:rPr>
          <w:sz w:val="28"/>
          <w:szCs w:val="28"/>
        </w:rPr>
        <w:t>содержащиеся</w:t>
      </w:r>
      <w:r>
        <w:rPr>
          <w:sz w:val="28"/>
          <w:szCs w:val="28"/>
        </w:rPr>
        <w:t xml:space="preserve"> </w:t>
      </w:r>
      <w:r w:rsidRPr="00390806">
        <w:rPr>
          <w:sz w:val="28"/>
          <w:szCs w:val="28"/>
        </w:rPr>
        <w:t>в</w:t>
      </w:r>
      <w:r>
        <w:rPr>
          <w:sz w:val="28"/>
          <w:szCs w:val="28"/>
        </w:rPr>
        <w:t xml:space="preserve"> </w:t>
      </w:r>
      <w:r w:rsidRPr="00390806">
        <w:rPr>
          <w:sz w:val="28"/>
          <w:szCs w:val="28"/>
        </w:rPr>
        <w:t>них</w:t>
      </w:r>
      <w:r>
        <w:rPr>
          <w:sz w:val="28"/>
          <w:szCs w:val="28"/>
        </w:rPr>
        <w:t xml:space="preserve"> </w:t>
      </w:r>
      <w:r w:rsidRPr="00390806">
        <w:rPr>
          <w:sz w:val="28"/>
          <w:szCs w:val="28"/>
        </w:rPr>
        <w:t>отсутствуют</w:t>
      </w:r>
      <w:r>
        <w:rPr>
          <w:sz w:val="28"/>
          <w:szCs w:val="28"/>
        </w:rPr>
        <w:t xml:space="preserve"> </w:t>
      </w:r>
      <w:r w:rsidRPr="00390806">
        <w:rPr>
          <w:sz w:val="28"/>
          <w:szCs w:val="28"/>
        </w:rPr>
        <w:t>в</w:t>
      </w:r>
      <w:r>
        <w:rPr>
          <w:sz w:val="28"/>
          <w:szCs w:val="28"/>
        </w:rPr>
        <w:t xml:space="preserve"> </w:t>
      </w:r>
      <w:r w:rsidRPr="00390806">
        <w:rPr>
          <w:sz w:val="28"/>
          <w:szCs w:val="28"/>
        </w:rPr>
        <w:t>Едином</w:t>
      </w:r>
      <w:r>
        <w:rPr>
          <w:sz w:val="28"/>
          <w:szCs w:val="28"/>
        </w:rPr>
        <w:t xml:space="preserve"> </w:t>
      </w:r>
      <w:r w:rsidRPr="00390806">
        <w:rPr>
          <w:sz w:val="28"/>
          <w:szCs w:val="28"/>
        </w:rPr>
        <w:t>государственном</w:t>
      </w:r>
      <w:r>
        <w:rPr>
          <w:sz w:val="28"/>
          <w:szCs w:val="28"/>
        </w:rPr>
        <w:t xml:space="preserve"> </w:t>
      </w:r>
      <w:r w:rsidRPr="00390806">
        <w:rPr>
          <w:sz w:val="28"/>
          <w:szCs w:val="28"/>
        </w:rPr>
        <w:t>реестре</w:t>
      </w:r>
      <w:r>
        <w:rPr>
          <w:sz w:val="28"/>
          <w:szCs w:val="28"/>
        </w:rPr>
        <w:t xml:space="preserve"> </w:t>
      </w:r>
      <w:r w:rsidRPr="00390806">
        <w:rPr>
          <w:sz w:val="28"/>
          <w:szCs w:val="28"/>
        </w:rPr>
        <w:t>прав</w:t>
      </w:r>
      <w:r>
        <w:rPr>
          <w:sz w:val="28"/>
          <w:szCs w:val="28"/>
        </w:rPr>
        <w:t xml:space="preserve"> </w:t>
      </w:r>
      <w:r w:rsidRPr="00390806">
        <w:rPr>
          <w:sz w:val="28"/>
          <w:szCs w:val="28"/>
        </w:rPr>
        <w:t>на</w:t>
      </w:r>
      <w:r>
        <w:rPr>
          <w:sz w:val="28"/>
          <w:szCs w:val="28"/>
        </w:rPr>
        <w:t xml:space="preserve"> </w:t>
      </w:r>
      <w:r w:rsidRPr="00390806">
        <w:rPr>
          <w:sz w:val="28"/>
          <w:szCs w:val="28"/>
        </w:rPr>
        <w:t>недвижимое</w:t>
      </w:r>
      <w:r>
        <w:rPr>
          <w:sz w:val="28"/>
          <w:szCs w:val="28"/>
        </w:rPr>
        <w:t xml:space="preserve"> </w:t>
      </w:r>
      <w:r w:rsidRPr="00390806">
        <w:rPr>
          <w:sz w:val="28"/>
          <w:szCs w:val="28"/>
        </w:rPr>
        <w:t>имущество</w:t>
      </w:r>
      <w:r>
        <w:rPr>
          <w:sz w:val="28"/>
          <w:szCs w:val="28"/>
        </w:rPr>
        <w:t xml:space="preserve"> </w:t>
      </w:r>
      <w:r w:rsidRPr="00390806">
        <w:rPr>
          <w:sz w:val="28"/>
          <w:szCs w:val="28"/>
        </w:rPr>
        <w:t>и</w:t>
      </w:r>
      <w:r>
        <w:rPr>
          <w:sz w:val="28"/>
          <w:szCs w:val="28"/>
        </w:rPr>
        <w:t xml:space="preserve"> </w:t>
      </w:r>
      <w:r w:rsidRPr="00390806">
        <w:rPr>
          <w:sz w:val="28"/>
          <w:szCs w:val="28"/>
        </w:rPr>
        <w:t>сделок</w:t>
      </w:r>
      <w:r>
        <w:rPr>
          <w:sz w:val="28"/>
          <w:szCs w:val="28"/>
        </w:rPr>
        <w:t xml:space="preserve"> </w:t>
      </w:r>
      <w:r w:rsidRPr="00390806">
        <w:rPr>
          <w:sz w:val="28"/>
          <w:szCs w:val="28"/>
        </w:rPr>
        <w:t>с</w:t>
      </w:r>
      <w:r>
        <w:rPr>
          <w:sz w:val="28"/>
          <w:szCs w:val="28"/>
        </w:rPr>
        <w:t xml:space="preserve"> </w:t>
      </w:r>
      <w:r w:rsidRPr="00390806">
        <w:rPr>
          <w:sz w:val="28"/>
          <w:szCs w:val="28"/>
        </w:rPr>
        <w:t>ним),</w:t>
      </w:r>
      <w:r>
        <w:rPr>
          <w:sz w:val="28"/>
          <w:szCs w:val="28"/>
        </w:rPr>
        <w:t xml:space="preserve"> </w:t>
      </w:r>
      <w:r w:rsidRPr="00390806">
        <w:rPr>
          <w:sz w:val="28"/>
          <w:szCs w:val="28"/>
        </w:rPr>
        <w:t>2.6.1.5</w:t>
      </w:r>
      <w:r>
        <w:rPr>
          <w:sz w:val="28"/>
          <w:szCs w:val="28"/>
        </w:rPr>
        <w:t xml:space="preserve"> </w:t>
      </w:r>
      <w:r w:rsidRPr="00390806">
        <w:rPr>
          <w:sz w:val="28"/>
          <w:szCs w:val="28"/>
        </w:rPr>
        <w:t>пункта</w:t>
      </w:r>
      <w:r>
        <w:rPr>
          <w:sz w:val="28"/>
          <w:szCs w:val="28"/>
        </w:rPr>
        <w:t xml:space="preserve"> </w:t>
      </w:r>
      <w:r w:rsidRPr="00390806">
        <w:rPr>
          <w:sz w:val="28"/>
          <w:szCs w:val="28"/>
        </w:rPr>
        <w:t>2.6.1</w:t>
      </w:r>
      <w:r>
        <w:rPr>
          <w:sz w:val="28"/>
          <w:szCs w:val="28"/>
        </w:rPr>
        <w:t xml:space="preserve"> </w:t>
      </w:r>
      <w:r w:rsidRPr="00390806">
        <w:rPr>
          <w:sz w:val="28"/>
          <w:szCs w:val="28"/>
        </w:rPr>
        <w:t>настоящего</w:t>
      </w:r>
      <w:r>
        <w:rPr>
          <w:sz w:val="28"/>
          <w:szCs w:val="28"/>
        </w:rPr>
        <w:t xml:space="preserve"> </w:t>
      </w:r>
      <w:r w:rsidRPr="00390806">
        <w:rPr>
          <w:sz w:val="28"/>
          <w:szCs w:val="28"/>
        </w:rPr>
        <w:t>Административного</w:t>
      </w:r>
      <w:r>
        <w:rPr>
          <w:sz w:val="28"/>
          <w:szCs w:val="28"/>
        </w:rPr>
        <w:t xml:space="preserve"> </w:t>
      </w:r>
      <w:r w:rsidRPr="00390806">
        <w:rPr>
          <w:sz w:val="28"/>
          <w:szCs w:val="28"/>
        </w:rPr>
        <w:t>регламента,</w:t>
      </w:r>
      <w:r>
        <w:rPr>
          <w:sz w:val="28"/>
          <w:szCs w:val="28"/>
        </w:rPr>
        <w:t xml:space="preserve"> </w:t>
      </w:r>
      <w:r w:rsidRPr="00390806">
        <w:rPr>
          <w:sz w:val="28"/>
          <w:szCs w:val="28"/>
        </w:rPr>
        <w:t>заявитель</w:t>
      </w:r>
      <w:r>
        <w:rPr>
          <w:sz w:val="28"/>
          <w:szCs w:val="28"/>
        </w:rPr>
        <w:t xml:space="preserve"> </w:t>
      </w:r>
      <w:r w:rsidRPr="00390806">
        <w:rPr>
          <w:sz w:val="28"/>
          <w:szCs w:val="28"/>
        </w:rPr>
        <w:t>должен</w:t>
      </w:r>
      <w:r>
        <w:rPr>
          <w:sz w:val="28"/>
          <w:szCs w:val="28"/>
        </w:rPr>
        <w:t xml:space="preserve"> </w:t>
      </w:r>
      <w:r w:rsidRPr="00390806">
        <w:rPr>
          <w:sz w:val="28"/>
          <w:szCs w:val="28"/>
        </w:rPr>
        <w:t>предоставить</w:t>
      </w:r>
      <w:r>
        <w:rPr>
          <w:sz w:val="28"/>
          <w:szCs w:val="28"/>
        </w:rPr>
        <w:t xml:space="preserve"> </w:t>
      </w:r>
      <w:r w:rsidRPr="00390806">
        <w:rPr>
          <w:sz w:val="28"/>
          <w:szCs w:val="28"/>
        </w:rPr>
        <w:t>самостоятельно.</w:t>
      </w:r>
      <w:r>
        <w:rPr>
          <w:sz w:val="28"/>
          <w:szCs w:val="28"/>
        </w:rPr>
        <w:t xml:space="preserve"> </w:t>
      </w:r>
    </w:p>
    <w:p w:rsidR="00F702B9" w:rsidRPr="00F702B9" w:rsidRDefault="00F702B9" w:rsidP="00F702B9">
      <w:pPr>
        <w:autoSpaceDE w:val="0"/>
        <w:adjustRightInd w:val="0"/>
        <w:spacing w:after="0" w:line="240" w:lineRule="auto"/>
        <w:ind w:firstLine="709"/>
        <w:jc w:val="both"/>
        <w:rPr>
          <w:rFonts w:ascii="Times New Roman" w:hAnsi="Times New Roman"/>
          <w:sz w:val="28"/>
          <w:szCs w:val="28"/>
        </w:rPr>
      </w:pPr>
      <w:r w:rsidRPr="00F702B9">
        <w:rPr>
          <w:rFonts w:ascii="Times New Roman" w:hAnsi="Times New Roman"/>
          <w:sz w:val="28"/>
          <w:szCs w:val="28"/>
        </w:rPr>
        <w:t xml:space="preserve">2.6.3. Документы (их копии или сведения, содержащиеся в них), указанные в подпунктах 2.6.1.2 (в случае,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2.6.1.3, 2.6.1.4 пункта 2.6.1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F702B9">
        <w:rPr>
          <w:rFonts w:ascii="Times New Roman" w:hAnsi="Times New Roman"/>
          <w:sz w:val="28"/>
          <w:szCs w:val="28"/>
        </w:rPr>
        <w:lastRenderedPageBreak/>
        <w:t>распоряжении которых находятся указанные документы, если заявитель не представил указанные документы по собственной инициативе.</w:t>
      </w:r>
    </w:p>
    <w:p w:rsidR="00F702B9" w:rsidRPr="00E6061F" w:rsidRDefault="00F702B9" w:rsidP="00F702B9">
      <w:pPr>
        <w:pStyle w:val="P86"/>
        <w:ind w:left="0" w:firstLine="709"/>
        <w:jc w:val="both"/>
        <w:rPr>
          <w:sz w:val="28"/>
          <w:szCs w:val="28"/>
        </w:rPr>
      </w:pPr>
      <w:r w:rsidRPr="00E6061F">
        <w:rPr>
          <w:sz w:val="28"/>
          <w:szCs w:val="28"/>
        </w:rPr>
        <w:t>2.6.4.</w:t>
      </w:r>
      <w:r>
        <w:rPr>
          <w:sz w:val="28"/>
          <w:szCs w:val="28"/>
        </w:rPr>
        <w:t xml:space="preserve"> </w:t>
      </w:r>
      <w:r w:rsidRPr="00E6061F">
        <w:rPr>
          <w:sz w:val="28"/>
          <w:szCs w:val="28"/>
        </w:rPr>
        <w:t>При</w:t>
      </w:r>
      <w:r>
        <w:rPr>
          <w:sz w:val="28"/>
          <w:szCs w:val="28"/>
        </w:rPr>
        <w:t xml:space="preserve"> </w:t>
      </w:r>
      <w:r w:rsidRPr="00E6061F">
        <w:rPr>
          <w:sz w:val="28"/>
          <w:szCs w:val="28"/>
        </w:rPr>
        <w:t>предоставлении</w:t>
      </w:r>
      <w:r>
        <w:rPr>
          <w:sz w:val="28"/>
          <w:szCs w:val="28"/>
        </w:rPr>
        <w:t xml:space="preserve"> </w:t>
      </w:r>
      <w:r w:rsidRPr="00E6061F">
        <w:rPr>
          <w:sz w:val="28"/>
          <w:szCs w:val="28"/>
        </w:rPr>
        <w:t>муниципальной</w:t>
      </w:r>
      <w:r>
        <w:rPr>
          <w:sz w:val="28"/>
          <w:szCs w:val="28"/>
        </w:rPr>
        <w:t xml:space="preserve"> </w:t>
      </w:r>
      <w:r w:rsidRPr="00E6061F">
        <w:rPr>
          <w:sz w:val="28"/>
          <w:szCs w:val="28"/>
        </w:rPr>
        <w:t>услуги</w:t>
      </w:r>
      <w:r>
        <w:rPr>
          <w:sz w:val="28"/>
          <w:szCs w:val="28"/>
        </w:rPr>
        <w:t xml:space="preserve"> </w:t>
      </w:r>
      <w:r>
        <w:rPr>
          <w:bCs/>
          <w:sz w:val="28"/>
          <w:szCs w:val="28"/>
        </w:rPr>
        <w:t xml:space="preserve">отдел </w:t>
      </w:r>
      <w:r w:rsidRPr="00E6061F">
        <w:rPr>
          <w:sz w:val="28"/>
          <w:szCs w:val="28"/>
        </w:rPr>
        <w:t>не</w:t>
      </w:r>
      <w:r>
        <w:rPr>
          <w:sz w:val="28"/>
          <w:szCs w:val="28"/>
        </w:rPr>
        <w:t xml:space="preserve"> </w:t>
      </w:r>
      <w:r w:rsidRPr="00E6061F">
        <w:rPr>
          <w:sz w:val="28"/>
          <w:szCs w:val="28"/>
        </w:rPr>
        <w:t>вправе</w:t>
      </w:r>
      <w:r>
        <w:rPr>
          <w:sz w:val="28"/>
          <w:szCs w:val="28"/>
        </w:rPr>
        <w:t xml:space="preserve"> </w:t>
      </w:r>
      <w:r w:rsidRPr="00E6061F">
        <w:rPr>
          <w:sz w:val="28"/>
          <w:szCs w:val="28"/>
        </w:rPr>
        <w:t>требовать</w:t>
      </w:r>
      <w:r>
        <w:rPr>
          <w:sz w:val="28"/>
          <w:szCs w:val="28"/>
        </w:rPr>
        <w:t xml:space="preserve"> </w:t>
      </w:r>
      <w:r w:rsidRPr="00E6061F">
        <w:rPr>
          <w:sz w:val="28"/>
          <w:szCs w:val="28"/>
        </w:rPr>
        <w:t>от</w:t>
      </w:r>
      <w:r>
        <w:rPr>
          <w:sz w:val="28"/>
          <w:szCs w:val="28"/>
        </w:rPr>
        <w:t xml:space="preserve"> </w:t>
      </w:r>
      <w:r w:rsidRPr="00E6061F">
        <w:rPr>
          <w:sz w:val="28"/>
          <w:szCs w:val="28"/>
        </w:rPr>
        <w:t>заявителя:</w:t>
      </w:r>
    </w:p>
    <w:p w:rsidR="00F702B9" w:rsidRPr="00E6061F" w:rsidRDefault="00F702B9" w:rsidP="00F702B9">
      <w:pPr>
        <w:pStyle w:val="ConsPlusNormal"/>
        <w:ind w:firstLine="709"/>
        <w:jc w:val="both"/>
      </w:pPr>
      <w:r w:rsidRPr="00E6061F">
        <w:t>представления</w:t>
      </w:r>
      <w:r>
        <w:t xml:space="preserve"> </w:t>
      </w:r>
      <w:r w:rsidRPr="00E6061F">
        <w:t>документов</w:t>
      </w:r>
      <w:r>
        <w:t xml:space="preserve"> </w:t>
      </w:r>
      <w:r w:rsidRPr="00E6061F">
        <w:t>и</w:t>
      </w:r>
      <w:r>
        <w:t xml:space="preserve"> </w:t>
      </w:r>
      <w:r w:rsidRPr="00E6061F">
        <w:t>информации</w:t>
      </w:r>
      <w:r>
        <w:t xml:space="preserve"> </w:t>
      </w:r>
      <w:r w:rsidRPr="00E6061F">
        <w:t>или</w:t>
      </w:r>
      <w:r>
        <w:t xml:space="preserve"> </w:t>
      </w:r>
      <w:r w:rsidRPr="00E6061F">
        <w:t>осуществления</w:t>
      </w:r>
      <w:r>
        <w:t xml:space="preserve"> </w:t>
      </w:r>
      <w:r w:rsidRPr="00E6061F">
        <w:t>действий,</w:t>
      </w:r>
      <w:r>
        <w:t xml:space="preserve"> </w:t>
      </w:r>
      <w:r w:rsidRPr="00E6061F">
        <w:t>представление</w:t>
      </w:r>
      <w:r>
        <w:t xml:space="preserve"> </w:t>
      </w:r>
      <w:r w:rsidRPr="00E6061F">
        <w:t>или</w:t>
      </w:r>
      <w:r>
        <w:t xml:space="preserve"> </w:t>
      </w:r>
      <w:r w:rsidRPr="00E6061F">
        <w:t>осуществление</w:t>
      </w:r>
      <w:r>
        <w:t xml:space="preserve"> </w:t>
      </w:r>
      <w:r w:rsidRPr="00E6061F">
        <w:t>которых</w:t>
      </w:r>
      <w:r>
        <w:t xml:space="preserve"> </w:t>
      </w:r>
      <w:r w:rsidRPr="00E6061F">
        <w:t>не</w:t>
      </w:r>
      <w:r>
        <w:t xml:space="preserve"> </w:t>
      </w:r>
      <w:r w:rsidRPr="00E6061F">
        <w:t>предусмотрено</w:t>
      </w:r>
      <w:r>
        <w:t xml:space="preserve"> </w:t>
      </w:r>
      <w:r w:rsidRPr="00E6061F">
        <w:t>нормативными</w:t>
      </w:r>
      <w:r>
        <w:t xml:space="preserve"> </w:t>
      </w:r>
      <w:r w:rsidRPr="00E6061F">
        <w:t>правовыми</w:t>
      </w:r>
      <w:r>
        <w:t xml:space="preserve"> </w:t>
      </w:r>
      <w:r w:rsidRPr="00E6061F">
        <w:t>актами,</w:t>
      </w:r>
      <w:r>
        <w:t xml:space="preserve"> </w:t>
      </w:r>
      <w:r w:rsidRPr="00E6061F">
        <w:t>регулирующими</w:t>
      </w:r>
      <w:r>
        <w:t xml:space="preserve"> </w:t>
      </w:r>
      <w:r w:rsidRPr="00E6061F">
        <w:t>отношения,</w:t>
      </w:r>
      <w:r>
        <w:t xml:space="preserve"> </w:t>
      </w:r>
      <w:r w:rsidRPr="00E6061F">
        <w:t>возникающие</w:t>
      </w:r>
      <w:r>
        <w:t xml:space="preserve"> </w:t>
      </w:r>
      <w:r w:rsidRPr="00E6061F">
        <w:t>в</w:t>
      </w:r>
      <w:r>
        <w:t xml:space="preserve"> </w:t>
      </w:r>
      <w:r w:rsidRPr="00E6061F">
        <w:t>связи</w:t>
      </w:r>
      <w:r>
        <w:t xml:space="preserve"> </w:t>
      </w:r>
      <w:r w:rsidRPr="00E6061F">
        <w:t>с</w:t>
      </w:r>
      <w:r>
        <w:t xml:space="preserve"> </w:t>
      </w:r>
      <w:r w:rsidRPr="00E6061F">
        <w:t>предоставлением</w:t>
      </w:r>
      <w:r>
        <w:t xml:space="preserve"> </w:t>
      </w:r>
      <w:r w:rsidRPr="00E6061F">
        <w:t>муниципальной</w:t>
      </w:r>
      <w:r>
        <w:t xml:space="preserve"> </w:t>
      </w:r>
      <w:r w:rsidRPr="00E6061F">
        <w:t>услуги;</w:t>
      </w:r>
    </w:p>
    <w:p w:rsidR="00F702B9" w:rsidRPr="00F702B9" w:rsidRDefault="00F702B9" w:rsidP="00F702B9">
      <w:pPr>
        <w:autoSpaceDE w:val="0"/>
        <w:adjustRightInd w:val="0"/>
        <w:spacing w:after="0" w:line="240" w:lineRule="auto"/>
        <w:ind w:firstLine="709"/>
        <w:jc w:val="both"/>
        <w:rPr>
          <w:rFonts w:ascii="Times New Roman" w:hAnsi="Times New Roman"/>
          <w:sz w:val="28"/>
          <w:szCs w:val="28"/>
        </w:rPr>
      </w:pPr>
      <w:r w:rsidRPr="00F702B9">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702B9" w:rsidRDefault="00F702B9" w:rsidP="00F702B9">
      <w:pPr>
        <w:spacing w:after="0"/>
        <w:ind w:left="1418" w:hanging="709"/>
        <w:jc w:val="both"/>
        <w:rPr>
          <w:sz w:val="28"/>
          <w:szCs w:val="28"/>
        </w:rPr>
      </w:pPr>
    </w:p>
    <w:p w:rsidR="00F702B9" w:rsidRPr="00F702B9" w:rsidRDefault="00F702B9" w:rsidP="00F702B9">
      <w:pPr>
        <w:spacing w:after="0" w:line="240" w:lineRule="auto"/>
        <w:ind w:left="1418" w:hanging="709"/>
        <w:jc w:val="both"/>
        <w:rPr>
          <w:rFonts w:ascii="Times New Roman" w:hAnsi="Times New Roman"/>
          <w:b/>
          <w:sz w:val="28"/>
          <w:szCs w:val="28"/>
        </w:rPr>
      </w:pPr>
      <w:r w:rsidRPr="00F702B9">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F702B9" w:rsidRPr="00F702B9" w:rsidRDefault="00F702B9" w:rsidP="00F702B9">
      <w:pPr>
        <w:spacing w:line="240" w:lineRule="auto"/>
        <w:ind w:firstLine="709"/>
        <w:jc w:val="both"/>
        <w:rPr>
          <w:rFonts w:ascii="Times New Roman" w:hAnsi="Times New Roman"/>
          <w:sz w:val="28"/>
          <w:szCs w:val="28"/>
        </w:rPr>
      </w:pPr>
      <w:r w:rsidRPr="00F702B9">
        <w:rPr>
          <w:rFonts w:ascii="Times New Roman" w:hAnsi="Times New Roman"/>
          <w:sz w:val="28"/>
          <w:szCs w:val="28"/>
        </w:rPr>
        <w:t xml:space="preserve">Основания для отказа в приеме документов, необходимых для предоставления муниципальной услуги: </w:t>
      </w:r>
    </w:p>
    <w:p w:rsidR="00F702B9" w:rsidRPr="00F702B9" w:rsidRDefault="00F702B9" w:rsidP="00F702B9">
      <w:pPr>
        <w:spacing w:line="240" w:lineRule="auto"/>
        <w:ind w:firstLine="709"/>
        <w:jc w:val="both"/>
        <w:rPr>
          <w:rFonts w:ascii="Times New Roman" w:hAnsi="Times New Roman"/>
          <w:sz w:val="28"/>
          <w:szCs w:val="28"/>
        </w:rPr>
      </w:pPr>
      <w:r w:rsidRPr="00F702B9">
        <w:rPr>
          <w:rFonts w:ascii="Times New Roman" w:hAnsi="Times New Roman"/>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F702B9" w:rsidRPr="00F702B9" w:rsidRDefault="00F702B9" w:rsidP="00F702B9">
      <w:pPr>
        <w:autoSpaceDE w:val="0"/>
        <w:adjustRightInd w:val="0"/>
        <w:spacing w:line="240" w:lineRule="auto"/>
        <w:ind w:firstLine="709"/>
        <w:jc w:val="both"/>
        <w:rPr>
          <w:rFonts w:ascii="Times New Roman" w:hAnsi="Times New Roman"/>
          <w:sz w:val="28"/>
          <w:szCs w:val="28"/>
        </w:rPr>
      </w:pPr>
      <w:r w:rsidRPr="00F702B9">
        <w:rPr>
          <w:rFonts w:ascii="Times New Roman" w:hAnsi="Times New Roman"/>
          <w:sz w:val="28"/>
          <w:szCs w:val="28"/>
        </w:rPr>
        <w:t>текст письменного заявления (в том числе в форме электронного документа) не поддается прочтению.</w:t>
      </w:r>
    </w:p>
    <w:p w:rsidR="00F702B9" w:rsidRPr="00A579B8" w:rsidRDefault="00F702B9" w:rsidP="00A579B8">
      <w:pPr>
        <w:autoSpaceDE w:val="0"/>
        <w:adjustRightInd w:val="0"/>
        <w:spacing w:after="0" w:line="240" w:lineRule="auto"/>
        <w:ind w:left="1276" w:hanging="567"/>
        <w:jc w:val="both"/>
        <w:outlineLvl w:val="2"/>
        <w:rPr>
          <w:rFonts w:ascii="Times New Roman" w:hAnsi="Times New Roman"/>
          <w:sz w:val="28"/>
          <w:szCs w:val="28"/>
        </w:rPr>
      </w:pPr>
      <w:r w:rsidRPr="00A579B8">
        <w:rPr>
          <w:rFonts w:ascii="Times New Roman" w:hAnsi="Times New Roman"/>
          <w:sz w:val="28"/>
          <w:szCs w:val="28"/>
        </w:rPr>
        <w:t>2.8. Исчерпывающий перечень оснований для отказа в предоставлении муниципальной услуги</w:t>
      </w:r>
    </w:p>
    <w:p w:rsidR="00F702B9" w:rsidRPr="00A579B8" w:rsidRDefault="00F702B9" w:rsidP="00A579B8">
      <w:pPr>
        <w:spacing w:after="0" w:line="240" w:lineRule="auto"/>
        <w:ind w:firstLine="709"/>
        <w:jc w:val="both"/>
        <w:rPr>
          <w:rFonts w:ascii="Times New Roman" w:hAnsi="Times New Roman"/>
          <w:sz w:val="28"/>
          <w:szCs w:val="28"/>
        </w:rPr>
      </w:pPr>
      <w:r w:rsidRPr="00A579B8">
        <w:rPr>
          <w:rFonts w:ascii="Times New Roman" w:hAnsi="Times New Roman"/>
          <w:sz w:val="28"/>
          <w:szCs w:val="28"/>
        </w:rPr>
        <w:t xml:space="preserve">Основаниями для отказа в предоставлении муниципальной услуги являются: </w:t>
      </w:r>
    </w:p>
    <w:p w:rsidR="00F702B9" w:rsidRPr="00A579B8" w:rsidRDefault="00F702B9" w:rsidP="00A579B8">
      <w:pPr>
        <w:autoSpaceDE w:val="0"/>
        <w:adjustRightInd w:val="0"/>
        <w:spacing w:after="0" w:line="240" w:lineRule="auto"/>
        <w:ind w:firstLine="720"/>
        <w:jc w:val="both"/>
        <w:rPr>
          <w:rFonts w:ascii="Times New Roman" w:hAnsi="Times New Roman"/>
          <w:sz w:val="28"/>
          <w:szCs w:val="28"/>
        </w:rPr>
      </w:pPr>
      <w:r w:rsidRPr="00A579B8">
        <w:rPr>
          <w:rFonts w:ascii="Times New Roman" w:hAnsi="Times New Roman"/>
          <w:sz w:val="28"/>
          <w:szCs w:val="28"/>
        </w:rPr>
        <w:t>2.8.1. Непредставление определенных пунктом 2.6.2 настоящего Административного регламента документов, обязанность по представлению которых возложена на заявителя.</w:t>
      </w:r>
    </w:p>
    <w:p w:rsidR="00F702B9" w:rsidRPr="00A579B8" w:rsidRDefault="00F702B9" w:rsidP="00A579B8">
      <w:pPr>
        <w:spacing w:after="0" w:line="240" w:lineRule="auto"/>
        <w:ind w:firstLine="709"/>
        <w:jc w:val="both"/>
        <w:rPr>
          <w:rFonts w:ascii="Times New Roman" w:hAnsi="Times New Roman"/>
          <w:sz w:val="28"/>
          <w:szCs w:val="28"/>
        </w:rPr>
      </w:pPr>
      <w:r w:rsidRPr="00A579B8">
        <w:rPr>
          <w:rFonts w:ascii="Times New Roman" w:hAnsi="Times New Roman"/>
          <w:sz w:val="28"/>
          <w:szCs w:val="28"/>
        </w:rPr>
        <w:t xml:space="preserve">2.8.2. Поступления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2.6.3 настоящего Административного регламента, и неполучения от заявителя такого документа и (или) информации в течение пятнадцати рабочих дней со дня направления ему </w:t>
      </w:r>
      <w:r w:rsidRPr="00A579B8">
        <w:rPr>
          <w:rFonts w:ascii="Times New Roman" w:hAnsi="Times New Roman"/>
          <w:sz w:val="28"/>
          <w:szCs w:val="28"/>
        </w:rPr>
        <w:lastRenderedPageBreak/>
        <w:t xml:space="preserve">уведомления о получения такого ответа и предложения представить указанный документ и (или) информацию. </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2.8.3. Представление документов в ненадлежащий орган.</w:t>
      </w:r>
    </w:p>
    <w:p w:rsidR="00F702B9" w:rsidRPr="00A579B8" w:rsidRDefault="00F702B9" w:rsidP="00A579B8">
      <w:pPr>
        <w:autoSpaceDE w:val="0"/>
        <w:adjustRightInd w:val="0"/>
        <w:spacing w:line="240" w:lineRule="auto"/>
        <w:ind w:firstLine="720"/>
        <w:jc w:val="both"/>
        <w:rPr>
          <w:rFonts w:ascii="Times New Roman" w:hAnsi="Times New Roman"/>
          <w:sz w:val="28"/>
          <w:szCs w:val="28"/>
        </w:rPr>
      </w:pPr>
      <w:r w:rsidRPr="00A579B8">
        <w:rPr>
          <w:rFonts w:ascii="Times New Roman" w:hAnsi="Times New Roman"/>
          <w:sz w:val="28"/>
          <w:szCs w:val="28"/>
        </w:rPr>
        <w:t xml:space="preserve">2.8.4. Несоблюдение предусмотренных </w:t>
      </w:r>
      <w:hyperlink w:anchor="Par3" w:history="1">
        <w:r w:rsidRPr="00A579B8">
          <w:rPr>
            <w:rFonts w:ascii="Times New Roman" w:hAnsi="Times New Roman"/>
            <w:sz w:val="28"/>
            <w:szCs w:val="28"/>
          </w:rPr>
          <w:t>статьей 22</w:t>
        </w:r>
      </w:hyperlink>
      <w:r w:rsidRPr="00A579B8">
        <w:rPr>
          <w:rFonts w:ascii="Times New Roman" w:hAnsi="Times New Roman"/>
          <w:sz w:val="28"/>
          <w:szCs w:val="28"/>
        </w:rPr>
        <w:t xml:space="preserve"> Жилищного кодекса Российской Федерации условий перевода помещения. </w:t>
      </w:r>
    </w:p>
    <w:p w:rsidR="00F702B9" w:rsidRPr="00A579B8" w:rsidRDefault="00F702B9" w:rsidP="00A579B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2.8.5. Несоответствие проекта переустройства и (или) перепланировки жилого помещения требованиям законодательства.</w:t>
      </w:r>
    </w:p>
    <w:p w:rsidR="00F702B9" w:rsidRPr="00A579B8" w:rsidRDefault="00F702B9" w:rsidP="00A579B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2.9. Основания для приостановления муниципальной услуги отсутствуют.</w:t>
      </w:r>
    </w:p>
    <w:p w:rsidR="00F702B9" w:rsidRPr="00C63A86" w:rsidRDefault="00F702B9" w:rsidP="00F702B9">
      <w:pPr>
        <w:pStyle w:val="ConsPlusNormal"/>
        <w:ind w:firstLine="709"/>
        <w:jc w:val="both"/>
        <w:rPr>
          <w:color w:val="C00000"/>
        </w:rPr>
      </w:pPr>
      <w:r w:rsidRPr="00062C97">
        <w:t>2.10.</w:t>
      </w:r>
      <w:r>
        <w:rPr>
          <w:b/>
        </w:rPr>
        <w:t xml:space="preserve"> </w:t>
      </w:r>
      <w:r w:rsidRPr="00DC5174">
        <w:t>Услуги,</w:t>
      </w:r>
      <w:r>
        <w:t xml:space="preserve"> </w:t>
      </w:r>
      <w:r w:rsidRPr="00DC5174">
        <w:t>которые</w:t>
      </w:r>
      <w:r>
        <w:t xml:space="preserve"> </w:t>
      </w:r>
      <w:r w:rsidRPr="00DC5174">
        <w:t>являются</w:t>
      </w:r>
      <w:r>
        <w:t xml:space="preserve"> </w:t>
      </w:r>
      <w:r w:rsidRPr="00DC5174">
        <w:t>необходимыми</w:t>
      </w:r>
      <w:r>
        <w:t xml:space="preserve"> </w:t>
      </w:r>
      <w:r w:rsidRPr="00DC5174">
        <w:t>и</w:t>
      </w:r>
      <w:r>
        <w:t xml:space="preserve"> </w:t>
      </w:r>
      <w:r w:rsidRPr="00DC5174">
        <w:t>обязательными</w:t>
      </w:r>
      <w:r>
        <w:t xml:space="preserve"> </w:t>
      </w:r>
      <w:r w:rsidRPr="00DC5174">
        <w:t>для</w:t>
      </w:r>
      <w:r>
        <w:t xml:space="preserve"> </w:t>
      </w:r>
      <w:r w:rsidRPr="00DC5174">
        <w:t>предоставления</w:t>
      </w:r>
      <w:r>
        <w:t xml:space="preserve"> </w:t>
      </w:r>
      <w:r w:rsidRPr="00DC5174">
        <w:t>муниципальной</w:t>
      </w:r>
      <w:r>
        <w:t xml:space="preserve"> </w:t>
      </w:r>
      <w:r w:rsidRPr="00DC5174">
        <w:t>услуги</w:t>
      </w:r>
      <w:r>
        <w:t xml:space="preserve"> – отсутствуют.</w:t>
      </w:r>
    </w:p>
    <w:p w:rsidR="00F702B9" w:rsidRPr="00A579B8" w:rsidRDefault="00F702B9" w:rsidP="00F702B9">
      <w:pPr>
        <w:autoSpaceDE w:val="0"/>
        <w:adjustRightInd w:val="0"/>
        <w:ind w:firstLine="709"/>
        <w:jc w:val="both"/>
        <w:rPr>
          <w:rFonts w:ascii="Times New Roman" w:hAnsi="Times New Roman"/>
          <w:sz w:val="28"/>
          <w:szCs w:val="28"/>
        </w:rPr>
      </w:pPr>
      <w:r w:rsidRPr="00A579B8">
        <w:rPr>
          <w:rFonts w:ascii="Times New Roman" w:hAnsi="Times New Roman"/>
          <w:sz w:val="28"/>
          <w:szCs w:val="28"/>
        </w:rPr>
        <w:t>2.11. Предоставление муниципальной услуги осуществляется на бесплатной основе.</w:t>
      </w:r>
    </w:p>
    <w:p w:rsidR="00F702B9" w:rsidRPr="00062C97" w:rsidRDefault="00F702B9" w:rsidP="00F702B9">
      <w:pPr>
        <w:pStyle w:val="ConsPlusNormal"/>
        <w:ind w:firstLine="709"/>
        <w:jc w:val="both"/>
        <w:rPr>
          <w:b/>
        </w:rPr>
      </w:pPr>
      <w:r w:rsidRPr="00062C97">
        <w:t>2.12.</w:t>
      </w:r>
      <w:r>
        <w:rPr>
          <w:b/>
        </w:rPr>
        <w:t xml:space="preserve"> </w:t>
      </w:r>
      <w:r w:rsidRPr="00C63A86">
        <w:t>Максимальный</w:t>
      </w:r>
      <w:r>
        <w:t xml:space="preserve"> </w:t>
      </w:r>
      <w:r w:rsidRPr="00C63A86">
        <w:t>срок</w:t>
      </w:r>
      <w:r>
        <w:t xml:space="preserve"> </w:t>
      </w:r>
      <w:r w:rsidRPr="00C63A86">
        <w:t>ожидания</w:t>
      </w:r>
      <w:r>
        <w:t xml:space="preserve"> </w:t>
      </w:r>
      <w:r w:rsidRPr="00C63A86">
        <w:t>в</w:t>
      </w:r>
      <w:r>
        <w:t xml:space="preserve"> </w:t>
      </w:r>
      <w:r w:rsidRPr="00C63A86">
        <w:t>очереди</w:t>
      </w:r>
      <w:r>
        <w:t xml:space="preserve"> </w:t>
      </w:r>
      <w:r w:rsidRPr="00C63A86">
        <w:t>при</w:t>
      </w:r>
      <w:r>
        <w:t xml:space="preserve"> </w:t>
      </w:r>
      <w:r w:rsidRPr="00C63A86">
        <w:t>личном</w:t>
      </w:r>
      <w:r>
        <w:t xml:space="preserve"> </w:t>
      </w:r>
      <w:r w:rsidRPr="00C63A86">
        <w:t>обращении</w:t>
      </w:r>
      <w:r>
        <w:t xml:space="preserve"> </w:t>
      </w:r>
      <w:r w:rsidRPr="00C63A86">
        <w:t>при</w:t>
      </w:r>
      <w:r>
        <w:t xml:space="preserve"> </w:t>
      </w:r>
      <w:r w:rsidRPr="00C63A86">
        <w:t>подаче</w:t>
      </w:r>
      <w:r>
        <w:t xml:space="preserve"> </w:t>
      </w:r>
      <w:r w:rsidRPr="00C63A86">
        <w:t>заявления</w:t>
      </w:r>
      <w:r>
        <w:t xml:space="preserve"> </w:t>
      </w:r>
      <w:r w:rsidRPr="00C63A86">
        <w:t>о</w:t>
      </w:r>
      <w:r>
        <w:t xml:space="preserve"> </w:t>
      </w:r>
      <w:r w:rsidRPr="00C63A86">
        <w:t>предоставлении</w:t>
      </w:r>
      <w:r>
        <w:t xml:space="preserve"> </w:t>
      </w:r>
      <w:r w:rsidRPr="00C63A86">
        <w:t>муниципальной</w:t>
      </w:r>
      <w:r>
        <w:t xml:space="preserve"> </w:t>
      </w:r>
      <w:r w:rsidRPr="00C63A86">
        <w:t>услуги</w:t>
      </w:r>
      <w:r>
        <w:t xml:space="preserve"> </w:t>
      </w:r>
      <w:r w:rsidRPr="00C63A86">
        <w:t>и</w:t>
      </w:r>
      <w:r>
        <w:t xml:space="preserve"> </w:t>
      </w:r>
      <w:r w:rsidRPr="00C63A86">
        <w:t>при</w:t>
      </w:r>
      <w:r>
        <w:t xml:space="preserve"> </w:t>
      </w:r>
      <w:r w:rsidRPr="00C63A86">
        <w:t>получении</w:t>
      </w:r>
      <w:r>
        <w:t xml:space="preserve"> </w:t>
      </w:r>
      <w:r w:rsidRPr="00C63A86">
        <w:t>результата</w:t>
      </w:r>
      <w:r>
        <w:t xml:space="preserve"> </w:t>
      </w:r>
      <w:r w:rsidRPr="00C63A86">
        <w:t>предоставления</w:t>
      </w:r>
      <w:r>
        <w:t xml:space="preserve"> </w:t>
      </w:r>
      <w:r w:rsidRPr="00C63A86">
        <w:t>муниципальной</w:t>
      </w:r>
      <w:r>
        <w:t xml:space="preserve"> </w:t>
      </w:r>
      <w:r w:rsidRPr="00C63A86">
        <w:t>услуги</w:t>
      </w:r>
      <w:r>
        <w:t xml:space="preserve"> </w:t>
      </w:r>
      <w:r w:rsidRPr="00C63A86">
        <w:t>составляет</w:t>
      </w:r>
      <w:r>
        <w:t xml:space="preserve"> </w:t>
      </w:r>
      <w:r w:rsidRPr="00C63A86">
        <w:t>не</w:t>
      </w:r>
      <w:r>
        <w:t xml:space="preserve"> </w:t>
      </w:r>
      <w:r w:rsidRPr="00C63A86">
        <w:t>более</w:t>
      </w:r>
      <w:r>
        <w:t xml:space="preserve"> </w:t>
      </w:r>
      <w:r w:rsidRPr="00C63A86">
        <w:t>15</w:t>
      </w:r>
      <w:r>
        <w:t xml:space="preserve"> </w:t>
      </w:r>
      <w:r w:rsidRPr="00C63A86">
        <w:t>минут.</w:t>
      </w:r>
    </w:p>
    <w:p w:rsidR="00F702B9" w:rsidRPr="00A579B8" w:rsidRDefault="00F702B9" w:rsidP="00A579B8">
      <w:pPr>
        <w:pStyle w:val="ConsPlusNormal"/>
        <w:ind w:left="1560" w:hanging="851"/>
        <w:jc w:val="both"/>
      </w:pPr>
      <w:r w:rsidRPr="00A579B8">
        <w:t>2.13. Срок и порядок регистрации заявления о предоставлении муниципальной услуги</w:t>
      </w:r>
    </w:p>
    <w:p w:rsidR="00F702B9" w:rsidRPr="00A579B8" w:rsidRDefault="00F702B9" w:rsidP="00A579B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w:t>
      </w:r>
      <w:r w:rsidRPr="00A579B8">
        <w:rPr>
          <w:rFonts w:ascii="Times New Roman" w:hAnsi="Times New Roman"/>
          <w:i/>
          <w:sz w:val="28"/>
          <w:szCs w:val="28"/>
        </w:rPr>
        <w:t>.</w:t>
      </w:r>
    </w:p>
    <w:p w:rsidR="00F702B9" w:rsidRPr="00A579B8" w:rsidRDefault="00F702B9" w:rsidP="00A579B8">
      <w:pPr>
        <w:spacing w:line="240" w:lineRule="auto"/>
        <w:ind w:firstLine="709"/>
        <w:jc w:val="both"/>
        <w:rPr>
          <w:rFonts w:ascii="Times New Roman" w:hAnsi="Times New Roman"/>
          <w:b/>
          <w:sz w:val="28"/>
          <w:szCs w:val="28"/>
        </w:rPr>
      </w:pPr>
      <w:r w:rsidRPr="00A579B8">
        <w:rPr>
          <w:rFonts w:ascii="Times New Roman" w:hAnsi="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2 рабочих дней с момента поступления его в администрацию. </w:t>
      </w:r>
    </w:p>
    <w:p w:rsidR="00F702B9" w:rsidRPr="00A579B8" w:rsidRDefault="00F702B9" w:rsidP="00A579B8">
      <w:pPr>
        <w:spacing w:line="240" w:lineRule="auto"/>
        <w:ind w:firstLine="709"/>
        <w:jc w:val="both"/>
        <w:rPr>
          <w:rFonts w:ascii="Times New Roman" w:hAnsi="Times New Roman"/>
          <w:sz w:val="28"/>
          <w:szCs w:val="28"/>
        </w:rPr>
      </w:pPr>
      <w:r w:rsidRPr="00A579B8">
        <w:rPr>
          <w:rFonts w:ascii="Times New Roman" w:hAnsi="Times New Roman"/>
          <w:sz w:val="28"/>
          <w:szCs w:val="28"/>
        </w:rPr>
        <w:t>2.14. Требования к помещениям предоставления муниципальной услуги</w:t>
      </w:r>
    </w:p>
    <w:p w:rsidR="00F702B9" w:rsidRPr="00A579B8" w:rsidRDefault="00F702B9" w:rsidP="00A579B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702B9" w:rsidRPr="00A579B8" w:rsidRDefault="00F702B9" w:rsidP="00A579B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F702B9" w:rsidRPr="00C63A86" w:rsidRDefault="00F702B9" w:rsidP="00F702B9">
      <w:pPr>
        <w:pStyle w:val="ConsPlusNormal"/>
        <w:ind w:firstLine="709"/>
        <w:jc w:val="both"/>
        <w:rPr>
          <w:b/>
          <w:bCs/>
          <w:i/>
          <w:iCs/>
        </w:rPr>
      </w:pPr>
      <w:r w:rsidRPr="00C63A86">
        <w:t>2.1</w:t>
      </w:r>
      <w:r>
        <w:t>4</w:t>
      </w:r>
      <w:r w:rsidRPr="00C63A86">
        <w:t>.3.</w:t>
      </w:r>
      <w:r>
        <w:t xml:space="preserve"> </w:t>
      </w:r>
      <w:r w:rsidRPr="00C63A86">
        <w:t>Места</w:t>
      </w:r>
      <w:r>
        <w:t xml:space="preserve"> </w:t>
      </w:r>
      <w:r w:rsidRPr="00C63A86">
        <w:t>для</w:t>
      </w:r>
      <w:r>
        <w:t xml:space="preserve"> </w:t>
      </w:r>
      <w:r w:rsidRPr="00C63A86">
        <w:t>информирования</w:t>
      </w:r>
      <w:r>
        <w:t xml:space="preserve"> </w:t>
      </w:r>
      <w:r w:rsidRPr="00C63A86">
        <w:t>должны</w:t>
      </w:r>
      <w:r>
        <w:t xml:space="preserve"> </w:t>
      </w:r>
      <w:r w:rsidRPr="00C63A86">
        <w:t>быть</w:t>
      </w:r>
      <w:r>
        <w:t xml:space="preserve"> </w:t>
      </w:r>
      <w:r w:rsidRPr="00C63A86">
        <w:t>оборудованы</w:t>
      </w:r>
      <w:r>
        <w:t xml:space="preserve"> </w:t>
      </w:r>
      <w:r w:rsidRPr="00C63A86">
        <w:t>информационными</w:t>
      </w:r>
      <w:r>
        <w:t xml:space="preserve"> </w:t>
      </w:r>
      <w:r w:rsidRPr="00C63A86">
        <w:t>стендами,</w:t>
      </w:r>
      <w:r>
        <w:t xml:space="preserve"> </w:t>
      </w:r>
      <w:r w:rsidRPr="00C63A86">
        <w:t>содержащими</w:t>
      </w:r>
      <w:r>
        <w:t xml:space="preserve"> </w:t>
      </w:r>
      <w:r w:rsidRPr="00C63A86">
        <w:t>следующую</w:t>
      </w:r>
      <w:r>
        <w:t xml:space="preserve"> </w:t>
      </w:r>
      <w:r w:rsidRPr="00C63A86">
        <w:t>информацию:</w:t>
      </w:r>
      <w:r>
        <w:rPr>
          <w:b/>
          <w:bCs/>
          <w:i/>
          <w:iCs/>
        </w:rPr>
        <w:t xml:space="preserve"> </w:t>
      </w:r>
    </w:p>
    <w:p w:rsidR="00F702B9" w:rsidRPr="00C63A86" w:rsidRDefault="00F702B9" w:rsidP="00F702B9">
      <w:pPr>
        <w:pStyle w:val="ConsPlusNormal"/>
        <w:ind w:firstLine="709"/>
        <w:jc w:val="both"/>
      </w:pPr>
      <w:r w:rsidRPr="00C63A86">
        <w:t>график</w:t>
      </w:r>
      <w:r>
        <w:t xml:space="preserve"> </w:t>
      </w:r>
      <w:r w:rsidRPr="00C63A86">
        <w:t>работы</w:t>
      </w:r>
      <w:r>
        <w:t xml:space="preserve"> </w:t>
      </w:r>
      <w:r w:rsidRPr="00C63A86">
        <w:t>(часы</w:t>
      </w:r>
      <w:r>
        <w:t xml:space="preserve"> </w:t>
      </w:r>
      <w:r w:rsidRPr="00C63A86">
        <w:t>приема),</w:t>
      </w:r>
      <w:r>
        <w:t xml:space="preserve"> </w:t>
      </w:r>
      <w:r w:rsidRPr="00C63A86">
        <w:t>контактные</w:t>
      </w:r>
      <w:r>
        <w:t xml:space="preserve"> </w:t>
      </w:r>
      <w:r w:rsidRPr="00C63A86">
        <w:t>телефоны</w:t>
      </w:r>
      <w:r>
        <w:t xml:space="preserve"> </w:t>
      </w:r>
      <w:r w:rsidRPr="00C63A86">
        <w:t>(телефон</w:t>
      </w:r>
      <w:r>
        <w:t xml:space="preserve"> </w:t>
      </w:r>
      <w:r w:rsidRPr="00C63A86">
        <w:t>для</w:t>
      </w:r>
      <w:r>
        <w:t xml:space="preserve"> </w:t>
      </w:r>
      <w:r w:rsidRPr="00C63A86">
        <w:t>справок),</w:t>
      </w:r>
      <w:r>
        <w:t xml:space="preserve"> </w:t>
      </w:r>
      <w:r w:rsidRPr="00C63A86">
        <w:t>адрес</w:t>
      </w:r>
      <w:r>
        <w:t xml:space="preserve"> </w:t>
      </w:r>
      <w:r w:rsidRPr="00C63A86">
        <w:t>официального</w:t>
      </w:r>
      <w:r>
        <w:t xml:space="preserve"> </w:t>
      </w:r>
      <w:r w:rsidRPr="00C63A86">
        <w:t>сайта</w:t>
      </w:r>
      <w:r>
        <w:t xml:space="preserve"> </w:t>
      </w:r>
      <w:r w:rsidRPr="00C63A86">
        <w:t>администрации</w:t>
      </w:r>
      <w:r>
        <w:t xml:space="preserve"> </w:t>
      </w:r>
      <w:r w:rsidRPr="00C63A86">
        <w:t>в</w:t>
      </w:r>
      <w:r>
        <w:t xml:space="preserve"> </w:t>
      </w:r>
      <w:r w:rsidRPr="00C63A86">
        <w:t>сети</w:t>
      </w:r>
      <w:r>
        <w:t xml:space="preserve"> </w:t>
      </w:r>
      <w:r w:rsidRPr="00C63A86">
        <w:t>Интернет,</w:t>
      </w:r>
      <w:r>
        <w:t xml:space="preserve"> </w:t>
      </w:r>
      <w:r w:rsidRPr="00C63A86">
        <w:t>адреса</w:t>
      </w:r>
      <w:r>
        <w:t xml:space="preserve"> </w:t>
      </w:r>
      <w:r w:rsidRPr="00C63A86">
        <w:t>электронной</w:t>
      </w:r>
      <w:r>
        <w:t xml:space="preserve"> </w:t>
      </w:r>
      <w:r w:rsidRPr="00C63A86">
        <w:t>почты;</w:t>
      </w:r>
    </w:p>
    <w:p w:rsidR="00F702B9" w:rsidRPr="00C63A86" w:rsidRDefault="00F702B9" w:rsidP="00F702B9">
      <w:pPr>
        <w:pStyle w:val="afc"/>
        <w:spacing w:before="0" w:beforeAutospacing="0" w:after="0" w:afterAutospacing="0"/>
        <w:ind w:firstLine="709"/>
        <w:jc w:val="both"/>
        <w:rPr>
          <w:sz w:val="28"/>
          <w:szCs w:val="28"/>
        </w:rPr>
      </w:pPr>
      <w:r w:rsidRPr="00C63A86">
        <w:rPr>
          <w:sz w:val="28"/>
          <w:szCs w:val="28"/>
        </w:rPr>
        <w:t>образцы</w:t>
      </w:r>
      <w:r>
        <w:rPr>
          <w:sz w:val="28"/>
          <w:szCs w:val="28"/>
        </w:rPr>
        <w:t xml:space="preserve"> </w:t>
      </w:r>
      <w:r w:rsidRPr="00C63A86">
        <w:rPr>
          <w:sz w:val="28"/>
          <w:szCs w:val="28"/>
        </w:rPr>
        <w:t>заявлений</w:t>
      </w:r>
      <w:r>
        <w:rPr>
          <w:sz w:val="28"/>
          <w:szCs w:val="28"/>
        </w:rPr>
        <w:t xml:space="preserve"> </w:t>
      </w:r>
      <w:r w:rsidRPr="00C63A86">
        <w:rPr>
          <w:sz w:val="28"/>
          <w:szCs w:val="28"/>
        </w:rPr>
        <w:t>и</w:t>
      </w:r>
      <w:r>
        <w:rPr>
          <w:sz w:val="28"/>
          <w:szCs w:val="28"/>
        </w:rPr>
        <w:t xml:space="preserve"> </w:t>
      </w:r>
      <w:r w:rsidRPr="00C63A86">
        <w:rPr>
          <w:sz w:val="28"/>
          <w:szCs w:val="28"/>
        </w:rPr>
        <w:t>перечни</w:t>
      </w:r>
      <w:r>
        <w:rPr>
          <w:sz w:val="28"/>
          <w:szCs w:val="28"/>
        </w:rPr>
        <w:t xml:space="preserve"> </w:t>
      </w:r>
      <w:r w:rsidRPr="00C63A86">
        <w:rPr>
          <w:sz w:val="28"/>
          <w:szCs w:val="28"/>
        </w:rPr>
        <w:t>документов,</w:t>
      </w:r>
      <w:r>
        <w:rPr>
          <w:sz w:val="28"/>
          <w:szCs w:val="28"/>
        </w:rPr>
        <w:t xml:space="preserve"> </w:t>
      </w:r>
      <w:r w:rsidRPr="00C63A86">
        <w:rPr>
          <w:sz w:val="28"/>
          <w:szCs w:val="28"/>
        </w:rPr>
        <w:t>необходимых</w:t>
      </w:r>
      <w:r>
        <w:rPr>
          <w:sz w:val="28"/>
          <w:szCs w:val="28"/>
        </w:rPr>
        <w:t xml:space="preserve"> </w:t>
      </w:r>
      <w:r w:rsidRPr="00C63A86">
        <w:rPr>
          <w:sz w:val="28"/>
          <w:szCs w:val="28"/>
        </w:rPr>
        <w:t>для</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p>
    <w:p w:rsidR="00F702B9" w:rsidRPr="00C63A86" w:rsidRDefault="00F702B9" w:rsidP="00F702B9">
      <w:pPr>
        <w:pStyle w:val="NoSpacing"/>
        <w:spacing w:line="240" w:lineRule="auto"/>
        <w:ind w:firstLine="709"/>
      </w:pPr>
      <w:r w:rsidRPr="00C63A86">
        <w:lastRenderedPageBreak/>
        <w:t>порядок</w:t>
      </w:r>
      <w:r>
        <w:t xml:space="preserve"> </w:t>
      </w:r>
      <w:r w:rsidRPr="00C63A86">
        <w:t>обжалования</w:t>
      </w:r>
      <w:r>
        <w:t xml:space="preserve"> </w:t>
      </w:r>
      <w:r w:rsidRPr="00C63A86">
        <w:t>решений,</w:t>
      </w:r>
      <w:r>
        <w:t xml:space="preserve"> </w:t>
      </w:r>
      <w:r w:rsidRPr="00C63A86">
        <w:t>действий</w:t>
      </w:r>
      <w:r>
        <w:t xml:space="preserve"> </w:t>
      </w:r>
      <w:r w:rsidRPr="00C63A86">
        <w:t>(бездействия)</w:t>
      </w:r>
      <w:r>
        <w:t xml:space="preserve"> </w:t>
      </w:r>
      <w:r w:rsidRPr="00C63A86">
        <w:t>администрации,</w:t>
      </w:r>
      <w:r>
        <w:t xml:space="preserve"> </w:t>
      </w:r>
      <w:r w:rsidRPr="00C63A86">
        <w:t>ее</w:t>
      </w:r>
      <w:r>
        <w:t xml:space="preserve"> </w:t>
      </w:r>
      <w:r w:rsidRPr="00C63A86">
        <w:t>должностных</w:t>
      </w:r>
      <w:r>
        <w:t xml:space="preserve"> </w:t>
      </w:r>
      <w:r w:rsidRPr="00C63A86">
        <w:t>лиц,</w:t>
      </w:r>
      <w:r>
        <w:t xml:space="preserve"> </w:t>
      </w:r>
      <w:r w:rsidRPr="00C63A86">
        <w:t>либо</w:t>
      </w:r>
      <w:r>
        <w:t xml:space="preserve"> </w:t>
      </w:r>
      <w:r w:rsidRPr="00C63A86">
        <w:t>муниципальных</w:t>
      </w:r>
      <w:r>
        <w:t xml:space="preserve"> </w:t>
      </w:r>
      <w:r w:rsidRPr="00C63A86">
        <w:t>служащих.</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2.14.4. Кабинеты (кабинки) приема заявителей должны быть оборудованы информационными табличками с указанием:</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номера кабинета (кабинки);</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фамилии, имени и отчества специалиста, осуществляющего прием заявителей;</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дней и часов приема, времени перерыва на обед.</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 xml:space="preserve">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 </w:t>
      </w:r>
    </w:p>
    <w:p w:rsidR="00F702B9" w:rsidRPr="00A579B8" w:rsidRDefault="00F702B9" w:rsidP="00A579B8">
      <w:pPr>
        <w:spacing w:after="0" w:line="240" w:lineRule="auto"/>
        <w:rPr>
          <w:rFonts w:ascii="Times New Roman" w:hAnsi="Times New Roman"/>
          <w:b/>
          <w:sz w:val="28"/>
          <w:szCs w:val="28"/>
        </w:rPr>
      </w:pPr>
      <w:r w:rsidRPr="00A579B8">
        <w:rPr>
          <w:rFonts w:ascii="Times New Roman" w:hAnsi="Times New Roman"/>
          <w:sz w:val="28"/>
          <w:szCs w:val="28"/>
        </w:rPr>
        <w:t xml:space="preserve">          2.15. Показатели доступности и качества муниципальной услуги</w:t>
      </w:r>
    </w:p>
    <w:p w:rsidR="00F702B9" w:rsidRPr="00A579B8" w:rsidRDefault="00F702B9" w:rsidP="00A579B8">
      <w:pPr>
        <w:spacing w:after="0" w:line="240" w:lineRule="auto"/>
        <w:ind w:firstLine="709"/>
        <w:jc w:val="both"/>
        <w:rPr>
          <w:rFonts w:ascii="Times New Roman" w:hAnsi="Times New Roman"/>
          <w:sz w:val="28"/>
          <w:szCs w:val="28"/>
        </w:rPr>
      </w:pPr>
      <w:r w:rsidRPr="00A579B8">
        <w:rPr>
          <w:rFonts w:ascii="Times New Roman" w:hAnsi="Times New Roman"/>
          <w:sz w:val="28"/>
          <w:szCs w:val="28"/>
        </w:rPr>
        <w:t>2.15.1. Показателями доступности муниципальной услуги являются:</w:t>
      </w:r>
    </w:p>
    <w:p w:rsidR="00F702B9" w:rsidRPr="00A579B8" w:rsidRDefault="00F702B9" w:rsidP="00A579B8">
      <w:pPr>
        <w:autoSpaceDE w:val="0"/>
        <w:adjustRightInd w:val="0"/>
        <w:spacing w:after="0" w:line="240" w:lineRule="auto"/>
        <w:ind w:firstLine="709"/>
        <w:jc w:val="both"/>
        <w:rPr>
          <w:rFonts w:ascii="Times New Roman" w:hAnsi="Times New Roman"/>
          <w:bCs/>
          <w:sz w:val="28"/>
          <w:szCs w:val="28"/>
        </w:rPr>
      </w:pPr>
      <w:r w:rsidRPr="00A579B8">
        <w:rPr>
          <w:rFonts w:ascii="Times New Roman" w:hAnsi="Times New Roman"/>
          <w:sz w:val="28"/>
          <w:szCs w:val="28"/>
        </w:rPr>
        <w:t>транспортная доступность к местам предоставления муниципальной услуги</w:t>
      </w:r>
      <w:r w:rsidRPr="00A579B8">
        <w:rPr>
          <w:rFonts w:ascii="Times New Roman" w:hAnsi="Times New Roman"/>
          <w:bCs/>
          <w:sz w:val="28"/>
          <w:szCs w:val="28"/>
        </w:rPr>
        <w:t>;</w:t>
      </w:r>
    </w:p>
    <w:p w:rsidR="00F702B9" w:rsidRPr="00A579B8" w:rsidRDefault="00F702B9" w:rsidP="00A579B8">
      <w:pPr>
        <w:autoSpaceDE w:val="0"/>
        <w:adjustRightInd w:val="0"/>
        <w:spacing w:after="0" w:line="240" w:lineRule="auto"/>
        <w:ind w:firstLine="709"/>
        <w:jc w:val="both"/>
        <w:rPr>
          <w:rFonts w:ascii="Times New Roman" w:hAnsi="Times New Roman"/>
          <w:bCs/>
          <w:sz w:val="28"/>
          <w:szCs w:val="28"/>
        </w:rPr>
      </w:pPr>
      <w:r w:rsidRPr="00A579B8">
        <w:rPr>
          <w:rFonts w:ascii="Times New Roman" w:hAnsi="Times New Roman"/>
          <w:bCs/>
          <w:sz w:val="28"/>
          <w:szCs w:val="28"/>
        </w:rPr>
        <w:t>наличие различных каналов получения информации о порядке получения муниципальной услуги и ходе ее предоставления;</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702B9"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обеспечение условий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A579B8" w:rsidRPr="00A579B8" w:rsidRDefault="00A579B8" w:rsidP="00A579B8">
      <w:pPr>
        <w:autoSpaceDE w:val="0"/>
        <w:adjustRightInd w:val="0"/>
        <w:spacing w:after="0" w:line="240" w:lineRule="auto"/>
        <w:ind w:firstLine="709"/>
        <w:jc w:val="both"/>
        <w:rPr>
          <w:rFonts w:ascii="Times New Roman" w:hAnsi="Times New Roman"/>
          <w:sz w:val="28"/>
          <w:szCs w:val="28"/>
        </w:rPr>
      </w:pPr>
    </w:p>
    <w:p w:rsidR="00F702B9" w:rsidRPr="00A579B8" w:rsidRDefault="00F702B9" w:rsidP="00A579B8">
      <w:pPr>
        <w:spacing w:after="0" w:line="240" w:lineRule="auto"/>
        <w:ind w:firstLine="709"/>
        <w:jc w:val="both"/>
        <w:rPr>
          <w:rFonts w:ascii="Times New Roman" w:hAnsi="Times New Roman"/>
          <w:sz w:val="28"/>
          <w:szCs w:val="28"/>
        </w:rPr>
      </w:pPr>
      <w:r w:rsidRPr="00A579B8">
        <w:rPr>
          <w:rFonts w:ascii="Times New Roman" w:hAnsi="Times New Roman"/>
          <w:sz w:val="28"/>
          <w:szCs w:val="28"/>
        </w:rPr>
        <w:t>2.15.2. Показателями качества муниципальной услуги являются:</w:t>
      </w:r>
    </w:p>
    <w:p w:rsidR="00F702B9" w:rsidRPr="00A579B8" w:rsidRDefault="00F702B9" w:rsidP="00A579B8">
      <w:pPr>
        <w:spacing w:line="240" w:lineRule="auto"/>
        <w:ind w:firstLine="709"/>
        <w:rPr>
          <w:rFonts w:ascii="Times New Roman" w:hAnsi="Times New Roman"/>
          <w:sz w:val="28"/>
          <w:szCs w:val="28"/>
        </w:rPr>
      </w:pPr>
      <w:r w:rsidRPr="00A579B8">
        <w:rPr>
          <w:rFonts w:ascii="Times New Roman" w:hAnsi="Times New Roman"/>
          <w:sz w:val="28"/>
          <w:szCs w:val="28"/>
        </w:rPr>
        <w:t>соблюдение срока предоставления муниципальной услуги;</w:t>
      </w:r>
    </w:p>
    <w:p w:rsidR="00F702B9" w:rsidRPr="00A579B8" w:rsidRDefault="00F702B9" w:rsidP="00A579B8">
      <w:pPr>
        <w:spacing w:line="240" w:lineRule="auto"/>
        <w:ind w:firstLine="709"/>
        <w:jc w:val="both"/>
        <w:rPr>
          <w:rFonts w:ascii="Times New Roman" w:hAnsi="Times New Roman"/>
          <w:sz w:val="28"/>
          <w:szCs w:val="28"/>
        </w:rPr>
      </w:pPr>
      <w:r w:rsidRPr="00A579B8">
        <w:rPr>
          <w:rFonts w:ascii="Times New Roman" w:hAnsi="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w:t>
      </w:r>
      <w:r w:rsidR="00E0612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 ее должностных лиц, либо муниципальных служащих, принятые или осуществленные при предоставлении муниципальной услуги;</w:t>
      </w:r>
    </w:p>
    <w:p w:rsidR="00F702B9" w:rsidRPr="00A579B8" w:rsidRDefault="00F702B9" w:rsidP="00A579B8">
      <w:pPr>
        <w:spacing w:line="240" w:lineRule="auto"/>
        <w:ind w:firstLine="709"/>
        <w:jc w:val="both"/>
        <w:rPr>
          <w:rStyle w:val="T36"/>
          <w:rFonts w:ascii="Times New Roman" w:hAnsi="Times New Roman"/>
          <w:sz w:val="28"/>
          <w:szCs w:val="28"/>
        </w:rPr>
      </w:pPr>
      <w:r w:rsidRPr="00A579B8">
        <w:rPr>
          <w:rFonts w:ascii="Times New Roman" w:hAnsi="Times New Roman"/>
          <w:sz w:val="28"/>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w:t>
      </w:r>
      <w:r w:rsidR="00E06128" w:rsidRPr="00E06128">
        <w:rPr>
          <w:rFonts w:ascii="Times New Roman" w:hAnsi="Times New Roman"/>
          <w:sz w:val="28"/>
          <w:szCs w:val="28"/>
        </w:rPr>
        <w:t xml:space="preserve"> </w:t>
      </w:r>
      <w:r w:rsidR="00E06128">
        <w:rPr>
          <w:rFonts w:ascii="Times New Roman" w:hAnsi="Times New Roman"/>
          <w:sz w:val="28"/>
          <w:szCs w:val="28"/>
        </w:rPr>
        <w:t>Аджимского сельского поселения</w:t>
      </w:r>
      <w:r w:rsidRPr="00A579B8">
        <w:rPr>
          <w:rFonts w:ascii="Times New Roman" w:hAnsi="Times New Roman"/>
          <w:sz w:val="28"/>
          <w:szCs w:val="28"/>
        </w:rPr>
        <w:t xml:space="preserve"> Малмыжского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w:t>
      </w:r>
      <w:r w:rsidR="00E0612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 а также при получении результата предоставления муниципальной услуги.</w:t>
      </w:r>
    </w:p>
    <w:p w:rsidR="00F702B9" w:rsidRPr="00A579B8" w:rsidRDefault="00F702B9" w:rsidP="00E06128">
      <w:pPr>
        <w:spacing w:line="240" w:lineRule="auto"/>
        <w:ind w:left="1701" w:hanging="992"/>
        <w:jc w:val="center"/>
        <w:rPr>
          <w:rFonts w:ascii="Times New Roman" w:hAnsi="Times New Roman"/>
          <w:b/>
          <w:sz w:val="28"/>
          <w:szCs w:val="28"/>
        </w:rPr>
      </w:pPr>
      <w:r w:rsidRPr="00A579B8">
        <w:rPr>
          <w:rFonts w:ascii="Times New Roman" w:hAnsi="Times New Roman"/>
          <w:sz w:val="28"/>
          <w:szCs w:val="28"/>
        </w:rPr>
        <w:lastRenderedPageBreak/>
        <w:t>2.16. Требования, учитывающие особенности предоставления муниципальной услуги в электронной форме и многофункциональном центре</w:t>
      </w:r>
    </w:p>
    <w:p w:rsidR="00F702B9" w:rsidRPr="00A579B8" w:rsidRDefault="00F702B9" w:rsidP="00A579B8">
      <w:pPr>
        <w:autoSpaceDE w:val="0"/>
        <w:adjustRightInd w:val="0"/>
        <w:spacing w:line="240" w:lineRule="auto"/>
        <w:ind w:firstLine="709"/>
        <w:jc w:val="both"/>
        <w:outlineLvl w:val="2"/>
        <w:rPr>
          <w:rFonts w:ascii="Times New Roman" w:hAnsi="Times New Roman"/>
          <w:sz w:val="28"/>
          <w:szCs w:val="28"/>
        </w:rPr>
      </w:pPr>
      <w:r w:rsidRPr="00A579B8">
        <w:rPr>
          <w:rFonts w:ascii="Times New Roman" w:hAnsi="Times New Roman"/>
          <w:sz w:val="28"/>
          <w:szCs w:val="28"/>
        </w:rPr>
        <w:t>2.16.1. Особенности предоставления муниципальной услуги в электронной форме:</w:t>
      </w:r>
    </w:p>
    <w:p w:rsidR="00F702B9" w:rsidRPr="00A579B8" w:rsidRDefault="00F702B9" w:rsidP="00A579B8">
      <w:pPr>
        <w:autoSpaceDE w:val="0"/>
        <w:adjustRightInd w:val="0"/>
        <w:spacing w:line="240" w:lineRule="auto"/>
        <w:ind w:firstLine="709"/>
        <w:jc w:val="both"/>
        <w:outlineLvl w:val="2"/>
        <w:rPr>
          <w:rFonts w:ascii="Times New Roman" w:hAnsi="Times New Roman"/>
          <w:sz w:val="28"/>
          <w:szCs w:val="28"/>
        </w:rPr>
      </w:pPr>
      <w:r w:rsidRPr="00A579B8">
        <w:rPr>
          <w:rFonts w:ascii="Times New Roman" w:hAnsi="Times New Roman"/>
          <w:sz w:val="28"/>
          <w:szCs w:val="28"/>
        </w:rPr>
        <w:t xml:space="preserve">получение информации о предоставляемой муниципальной услуге в сети Интернет, в том числе на официальном сайте администрации </w:t>
      </w:r>
      <w:r w:rsidR="00E0612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 Едином портале государственных и муниципальных услуг (функций), Портале Кировской области.</w:t>
      </w:r>
    </w:p>
    <w:p w:rsidR="00F702B9" w:rsidRPr="00A579B8" w:rsidRDefault="00F702B9" w:rsidP="00A579B8">
      <w:pPr>
        <w:autoSpaceDE w:val="0"/>
        <w:adjustRightInd w:val="0"/>
        <w:spacing w:line="240" w:lineRule="auto"/>
        <w:ind w:firstLine="709"/>
        <w:jc w:val="both"/>
        <w:outlineLvl w:val="2"/>
        <w:rPr>
          <w:rFonts w:ascii="Times New Roman" w:hAnsi="Times New Roman"/>
          <w:sz w:val="28"/>
          <w:szCs w:val="28"/>
        </w:rPr>
      </w:pPr>
      <w:r w:rsidRPr="00A579B8">
        <w:rPr>
          <w:rFonts w:ascii="Times New Roman" w:hAnsi="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E0612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 Портале государственных и муниципальных услуг «функций», Портале Кировской области;</w:t>
      </w:r>
    </w:p>
    <w:p w:rsidR="00F702B9" w:rsidRPr="00A579B8" w:rsidRDefault="00F702B9" w:rsidP="00A579B8">
      <w:pPr>
        <w:autoSpaceDE w:val="0"/>
        <w:adjustRightInd w:val="0"/>
        <w:spacing w:line="240" w:lineRule="auto"/>
        <w:ind w:firstLine="709"/>
        <w:jc w:val="both"/>
        <w:outlineLvl w:val="2"/>
        <w:rPr>
          <w:rFonts w:ascii="Times New Roman" w:hAnsi="Times New Roman"/>
          <w:sz w:val="28"/>
          <w:szCs w:val="28"/>
        </w:rPr>
      </w:pPr>
      <w:r w:rsidRPr="00A579B8">
        <w:rPr>
          <w:rFonts w:ascii="Times New Roman" w:hAnsi="Times New Roman"/>
          <w:sz w:val="28"/>
          <w:szCs w:val="28"/>
        </w:rPr>
        <w:t>представление заявления в электронной форме с использованием сети Интернет, в том числе Портала государственных и муниципальных услуг «функций», Портала Кировской области через «Личный кабинет пользователя»;</w:t>
      </w:r>
    </w:p>
    <w:p w:rsidR="00F702B9" w:rsidRPr="00A579B8" w:rsidRDefault="00F702B9" w:rsidP="00A579B8">
      <w:pPr>
        <w:autoSpaceDE w:val="0"/>
        <w:adjustRightInd w:val="0"/>
        <w:spacing w:line="240" w:lineRule="auto"/>
        <w:ind w:firstLine="709"/>
        <w:jc w:val="both"/>
        <w:outlineLvl w:val="2"/>
        <w:rPr>
          <w:rFonts w:ascii="Times New Roman" w:hAnsi="Times New Roman"/>
          <w:sz w:val="28"/>
          <w:szCs w:val="28"/>
        </w:rPr>
      </w:pPr>
      <w:r w:rsidRPr="00A579B8">
        <w:rPr>
          <w:rFonts w:ascii="Times New Roman" w:hAnsi="Times New Roman"/>
          <w:sz w:val="28"/>
          <w:szCs w:val="28"/>
        </w:rPr>
        <w:t>осуществление с использованием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F702B9" w:rsidRPr="00A579B8" w:rsidRDefault="00F702B9" w:rsidP="00A579B8">
      <w:pPr>
        <w:autoSpaceDE w:val="0"/>
        <w:adjustRightInd w:val="0"/>
        <w:spacing w:line="240" w:lineRule="auto"/>
        <w:ind w:firstLine="709"/>
        <w:jc w:val="both"/>
        <w:outlineLvl w:val="2"/>
        <w:rPr>
          <w:rFonts w:ascii="Times New Roman" w:hAnsi="Times New Roman"/>
          <w:sz w:val="28"/>
          <w:szCs w:val="28"/>
        </w:rPr>
      </w:pPr>
      <w:r w:rsidRPr="00A579B8">
        <w:rPr>
          <w:rFonts w:ascii="Times New Roman" w:hAnsi="Times New Roman"/>
          <w:sz w:val="28"/>
          <w:szCs w:val="28"/>
        </w:rPr>
        <w:t>получение результатов предоставления муниципальной услуги в электронном виде на Портале государственных и муниципальных услуг «функций», Портале Кировской области через «Личный кабинет пользователя», если это не запрещено федеральным законом.</w:t>
      </w:r>
    </w:p>
    <w:p w:rsidR="00F702B9" w:rsidRPr="00A579B8" w:rsidRDefault="00F702B9" w:rsidP="00A579B8">
      <w:pPr>
        <w:spacing w:line="240" w:lineRule="auto"/>
        <w:ind w:firstLine="708"/>
        <w:jc w:val="both"/>
        <w:rPr>
          <w:rFonts w:ascii="Times New Roman" w:hAnsi="Times New Roman"/>
          <w:sz w:val="28"/>
          <w:szCs w:val="28"/>
        </w:rPr>
      </w:pPr>
      <w:r w:rsidRPr="00A579B8">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702B9" w:rsidRPr="00A579B8" w:rsidRDefault="00F702B9" w:rsidP="00A579B8">
      <w:pPr>
        <w:spacing w:line="240" w:lineRule="auto"/>
        <w:ind w:firstLine="708"/>
        <w:jc w:val="both"/>
        <w:rPr>
          <w:rFonts w:ascii="Times New Roman" w:hAnsi="Times New Roman"/>
          <w:sz w:val="28"/>
          <w:szCs w:val="28"/>
        </w:rPr>
      </w:pPr>
      <w:r w:rsidRPr="00A579B8">
        <w:rPr>
          <w:rFonts w:ascii="Times New Roman" w:hAnsi="Times New Roman"/>
          <w:sz w:val="28"/>
          <w:szCs w:val="28"/>
        </w:rPr>
        <w:t>для физических лиц - простая электронная подпись либо усиленная неквалифицированная подпись;</w:t>
      </w:r>
    </w:p>
    <w:p w:rsidR="00F702B9" w:rsidRPr="00A579B8" w:rsidRDefault="00F702B9" w:rsidP="00A579B8">
      <w:pPr>
        <w:autoSpaceDE w:val="0"/>
        <w:adjustRightInd w:val="0"/>
        <w:spacing w:line="240" w:lineRule="auto"/>
        <w:ind w:firstLine="709"/>
        <w:jc w:val="both"/>
        <w:outlineLvl w:val="2"/>
        <w:rPr>
          <w:rFonts w:ascii="Times New Roman" w:hAnsi="Times New Roman"/>
          <w:sz w:val="28"/>
          <w:szCs w:val="28"/>
        </w:rPr>
      </w:pPr>
      <w:r w:rsidRPr="00A579B8">
        <w:rPr>
          <w:rFonts w:ascii="Times New Roman" w:hAnsi="Times New Roman"/>
          <w:sz w:val="28"/>
          <w:szCs w:val="28"/>
        </w:rPr>
        <w:t>для юридических лиц - усиленная квалифицированная подпись.</w:t>
      </w:r>
    </w:p>
    <w:p w:rsidR="00F702B9" w:rsidRPr="00A579B8" w:rsidRDefault="00F702B9" w:rsidP="00A579B8">
      <w:pPr>
        <w:spacing w:line="240" w:lineRule="auto"/>
        <w:ind w:firstLine="720"/>
        <w:jc w:val="both"/>
        <w:rPr>
          <w:rFonts w:ascii="Times New Roman" w:hAnsi="Times New Roman"/>
          <w:sz w:val="28"/>
          <w:szCs w:val="28"/>
        </w:rPr>
      </w:pPr>
      <w:r w:rsidRPr="00A579B8">
        <w:rPr>
          <w:rFonts w:ascii="Times New Roman" w:hAnsi="Times New Roman"/>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702B9" w:rsidRPr="00E06128" w:rsidRDefault="00F702B9" w:rsidP="00A579B8">
      <w:pPr>
        <w:spacing w:after="0" w:line="240" w:lineRule="auto"/>
        <w:ind w:left="1418" w:hanging="709"/>
        <w:jc w:val="center"/>
        <w:rPr>
          <w:rFonts w:ascii="Times New Roman" w:hAnsi="Times New Roman"/>
          <w:b/>
          <w:bCs/>
          <w:sz w:val="28"/>
          <w:szCs w:val="28"/>
        </w:rPr>
      </w:pPr>
      <w:r w:rsidRPr="00E06128">
        <w:rPr>
          <w:rFonts w:ascii="Times New Roman" w:hAnsi="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06128">
        <w:rPr>
          <w:rFonts w:ascii="Times New Roman" w:hAnsi="Times New Roman"/>
          <w:b/>
          <w:sz w:val="28"/>
          <w:szCs w:val="28"/>
        </w:rPr>
        <w:lastRenderedPageBreak/>
        <w:t xml:space="preserve">административных процедур (действий) в электронной форме, </w:t>
      </w:r>
      <w:r w:rsidRPr="00E06128">
        <w:rPr>
          <w:rFonts w:ascii="Times New Roman" w:hAnsi="Times New Roman"/>
          <w:b/>
          <w:bCs/>
          <w:sz w:val="28"/>
          <w:szCs w:val="28"/>
        </w:rPr>
        <w:t>а также особенности выполнения административных процедур в многофункциональных центрах</w:t>
      </w:r>
    </w:p>
    <w:p w:rsidR="00F702B9" w:rsidRPr="00C63A86" w:rsidRDefault="00F702B9" w:rsidP="00A579B8">
      <w:pPr>
        <w:autoSpaceDE w:val="0"/>
        <w:adjustRightInd w:val="0"/>
        <w:spacing w:after="0"/>
        <w:ind w:firstLine="709"/>
        <w:jc w:val="both"/>
        <w:rPr>
          <w:b/>
          <w:sz w:val="28"/>
          <w:szCs w:val="28"/>
        </w:rPr>
      </w:pPr>
    </w:p>
    <w:p w:rsidR="00F702B9" w:rsidRPr="00A579B8" w:rsidRDefault="00F702B9" w:rsidP="00E06128">
      <w:pPr>
        <w:spacing w:after="0"/>
        <w:ind w:left="1418" w:hanging="709"/>
        <w:jc w:val="center"/>
        <w:rPr>
          <w:rFonts w:ascii="Times New Roman" w:hAnsi="Times New Roman"/>
          <w:b/>
          <w:sz w:val="28"/>
          <w:szCs w:val="28"/>
        </w:rPr>
      </w:pPr>
      <w:r w:rsidRPr="00A579B8">
        <w:rPr>
          <w:rFonts w:ascii="Times New Roman" w:hAnsi="Times New Roman"/>
          <w:sz w:val="28"/>
          <w:szCs w:val="28"/>
        </w:rPr>
        <w:t>3.1. Описание последовательности действий при предоставлении муниципальной услуги</w:t>
      </w:r>
    </w:p>
    <w:p w:rsidR="00F702B9" w:rsidRPr="00A579B8" w:rsidRDefault="00F702B9" w:rsidP="00A579B8">
      <w:pPr>
        <w:autoSpaceDE w:val="0"/>
        <w:adjustRightInd w:val="0"/>
        <w:spacing w:after="0"/>
        <w:ind w:firstLine="709"/>
        <w:jc w:val="both"/>
        <w:rPr>
          <w:rFonts w:ascii="Times New Roman" w:hAnsi="Times New Roman"/>
          <w:sz w:val="28"/>
          <w:szCs w:val="28"/>
        </w:rPr>
      </w:pPr>
      <w:r w:rsidRPr="00A579B8">
        <w:rPr>
          <w:rFonts w:ascii="Times New Roman" w:hAnsi="Times New Roman"/>
          <w:sz w:val="28"/>
          <w:szCs w:val="28"/>
        </w:rPr>
        <w:t>Предоставление муниципальной услуги включает в себя следующие административные процедуры:</w:t>
      </w:r>
    </w:p>
    <w:p w:rsidR="00F702B9" w:rsidRPr="00A579B8" w:rsidRDefault="00F702B9" w:rsidP="00A579B8">
      <w:pPr>
        <w:autoSpaceDE w:val="0"/>
        <w:adjustRightInd w:val="0"/>
        <w:spacing w:after="0"/>
        <w:ind w:firstLine="709"/>
        <w:jc w:val="both"/>
        <w:rPr>
          <w:rFonts w:ascii="Times New Roman" w:hAnsi="Times New Roman"/>
          <w:sz w:val="28"/>
          <w:szCs w:val="28"/>
        </w:rPr>
      </w:pPr>
      <w:r w:rsidRPr="00A579B8">
        <w:rPr>
          <w:rFonts w:ascii="Times New Roman" w:hAnsi="Times New Roman"/>
          <w:sz w:val="28"/>
          <w:szCs w:val="28"/>
        </w:rPr>
        <w:t>прием и регистрация документов;</w:t>
      </w:r>
    </w:p>
    <w:p w:rsidR="00F702B9" w:rsidRPr="00A579B8" w:rsidRDefault="00F702B9" w:rsidP="00A579B8">
      <w:pPr>
        <w:autoSpaceDE w:val="0"/>
        <w:adjustRightInd w:val="0"/>
        <w:spacing w:after="0"/>
        <w:ind w:firstLine="709"/>
        <w:jc w:val="both"/>
        <w:rPr>
          <w:rFonts w:ascii="Times New Roman" w:hAnsi="Times New Roman"/>
          <w:sz w:val="28"/>
          <w:szCs w:val="28"/>
        </w:rPr>
      </w:pPr>
      <w:r w:rsidRPr="00A579B8">
        <w:rPr>
          <w:rFonts w:ascii="Times New Roman" w:hAnsi="Times New Roman"/>
          <w:sz w:val="28"/>
          <w:szCs w:val="28"/>
        </w:rPr>
        <w:t>формирование и направление межведомственных запросов;</w:t>
      </w:r>
    </w:p>
    <w:p w:rsidR="00F702B9" w:rsidRPr="00A579B8" w:rsidRDefault="00F702B9" w:rsidP="00F702B9">
      <w:pPr>
        <w:pStyle w:val="P44"/>
        <w:ind w:firstLine="0"/>
        <w:jc w:val="both"/>
        <w:rPr>
          <w:rStyle w:val="T6"/>
          <w:sz w:val="28"/>
          <w:szCs w:val="28"/>
          <w:lang w:val="ru-RU"/>
        </w:rPr>
      </w:pPr>
      <w:r w:rsidRPr="00A579B8">
        <w:rPr>
          <w:sz w:val="28"/>
          <w:szCs w:val="28"/>
          <w:lang w:val="ru-RU"/>
        </w:rPr>
        <w:t xml:space="preserve">         </w:t>
      </w:r>
      <w:r w:rsidRPr="00A579B8">
        <w:rPr>
          <w:sz w:val="28"/>
          <w:szCs w:val="28"/>
        </w:rPr>
        <w:t xml:space="preserve"> рассмотрение документов</w:t>
      </w:r>
      <w:r w:rsidRPr="00A579B8">
        <w:rPr>
          <w:sz w:val="28"/>
          <w:szCs w:val="28"/>
          <w:lang w:val="ru-RU"/>
        </w:rPr>
        <w:t xml:space="preserve"> и </w:t>
      </w:r>
      <w:r w:rsidRPr="00A579B8">
        <w:rPr>
          <w:sz w:val="28"/>
          <w:szCs w:val="28"/>
        </w:rPr>
        <w:t>принятие решения о переводе жилого помещения в нежилое или нежилого помещения в жилое помещение</w:t>
      </w:r>
      <w:r w:rsidRPr="00A579B8">
        <w:rPr>
          <w:sz w:val="28"/>
          <w:szCs w:val="28"/>
          <w:lang w:val="ru-RU"/>
        </w:rPr>
        <w:t xml:space="preserve"> или </w:t>
      </w:r>
      <w:r w:rsidRPr="00A579B8">
        <w:rPr>
          <w:sz w:val="28"/>
          <w:szCs w:val="28"/>
        </w:rPr>
        <w:t>об отказе в переводе жилого помещения в нежилое или нежилого помещения в жилое помещение</w:t>
      </w:r>
      <w:r w:rsidRPr="00A579B8">
        <w:rPr>
          <w:sz w:val="28"/>
          <w:szCs w:val="28"/>
          <w:lang w:val="ru-RU"/>
        </w:rPr>
        <w:t>.</w:t>
      </w:r>
      <w:r w:rsidRPr="00A579B8">
        <w:rPr>
          <w:rStyle w:val="T6"/>
          <w:sz w:val="28"/>
          <w:szCs w:val="28"/>
        </w:rPr>
        <w:t xml:space="preserve"> </w:t>
      </w:r>
    </w:p>
    <w:p w:rsidR="00F702B9" w:rsidRPr="00A579B8" w:rsidRDefault="00F702B9" w:rsidP="00F702B9">
      <w:pPr>
        <w:pStyle w:val="P44"/>
        <w:ind w:firstLine="708"/>
        <w:jc w:val="both"/>
        <w:rPr>
          <w:rStyle w:val="T6"/>
          <w:sz w:val="28"/>
          <w:szCs w:val="28"/>
          <w:lang w:val="ru-RU"/>
        </w:rPr>
      </w:pPr>
      <w:r w:rsidRPr="00A579B8">
        <w:rPr>
          <w:bCs/>
          <w:sz w:val="28"/>
          <w:szCs w:val="28"/>
        </w:rPr>
        <w:t>уведомление заявителя о готовности результата предоставления муниципальной услуги</w:t>
      </w:r>
    </w:p>
    <w:p w:rsidR="00F702B9" w:rsidRPr="00A579B8" w:rsidRDefault="00F702B9" w:rsidP="00E06128">
      <w:pPr>
        <w:autoSpaceDE w:val="0"/>
        <w:adjustRightInd w:val="0"/>
        <w:spacing w:after="0" w:line="240" w:lineRule="auto"/>
        <w:ind w:left="1276" w:hanging="567"/>
        <w:jc w:val="both"/>
        <w:outlineLvl w:val="0"/>
        <w:rPr>
          <w:rFonts w:ascii="Times New Roman" w:hAnsi="Times New Roman"/>
          <w:b/>
          <w:sz w:val="28"/>
          <w:szCs w:val="28"/>
        </w:rPr>
      </w:pPr>
      <w:r w:rsidRPr="00A579B8">
        <w:rPr>
          <w:rFonts w:ascii="Times New Roman" w:hAnsi="Times New Roman"/>
          <w:sz w:val="28"/>
          <w:szCs w:val="28"/>
        </w:rPr>
        <w:t>3.2 Описание последовательности административных действий при приеме и регистрации документов</w:t>
      </w:r>
    </w:p>
    <w:p w:rsidR="00F702B9" w:rsidRPr="00A579B8" w:rsidRDefault="00F702B9" w:rsidP="00E0612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Заявитель для получения муниципальной услуги представляет документы непосредственно в администрацию</w:t>
      </w:r>
      <w:r w:rsidR="00A579B8" w:rsidRPr="00A579B8">
        <w:rPr>
          <w:rFonts w:ascii="Times New Roman" w:hAnsi="Times New Roman"/>
          <w:sz w:val="28"/>
          <w:szCs w:val="28"/>
        </w:rPr>
        <w:t xml:space="preserve"> Аджимского сельского поселения</w:t>
      </w:r>
      <w:r w:rsidRPr="00A579B8">
        <w:rPr>
          <w:rFonts w:ascii="Times New Roman" w:hAnsi="Times New Roman"/>
          <w:sz w:val="28"/>
          <w:szCs w:val="28"/>
        </w:rPr>
        <w:t xml:space="preserve"> Малмыжского района либо через многофункциональный центр (при его наличии).</w:t>
      </w:r>
    </w:p>
    <w:p w:rsidR="00F702B9" w:rsidRPr="00A579B8" w:rsidRDefault="00F702B9" w:rsidP="00E06128">
      <w:pPr>
        <w:autoSpaceDE w:val="0"/>
        <w:adjustRightInd w:val="0"/>
        <w:spacing w:after="0" w:line="240" w:lineRule="auto"/>
        <w:ind w:firstLine="709"/>
        <w:jc w:val="both"/>
        <w:outlineLvl w:val="0"/>
        <w:rPr>
          <w:rFonts w:ascii="Times New Roman" w:hAnsi="Times New Roman"/>
          <w:sz w:val="28"/>
          <w:szCs w:val="28"/>
        </w:rPr>
      </w:pPr>
      <w:r w:rsidRPr="00A579B8">
        <w:rPr>
          <w:rFonts w:ascii="Times New Roman" w:hAnsi="Times New Roman"/>
          <w:sz w:val="28"/>
          <w:szCs w:val="28"/>
        </w:rPr>
        <w:t>Основанием для начала административной процедуры является поступление в администрацию</w:t>
      </w:r>
      <w:r w:rsidR="00A579B8" w:rsidRPr="00A579B8">
        <w:rPr>
          <w:rFonts w:ascii="Times New Roman" w:hAnsi="Times New Roman"/>
          <w:sz w:val="28"/>
          <w:szCs w:val="28"/>
        </w:rPr>
        <w:t xml:space="preserve"> Аджимского сельского поселения </w:t>
      </w:r>
      <w:r w:rsidRPr="00A579B8">
        <w:rPr>
          <w:rFonts w:ascii="Times New Roman" w:hAnsi="Times New Roman"/>
          <w:sz w:val="28"/>
          <w:szCs w:val="28"/>
        </w:rPr>
        <w:t xml:space="preserve"> Малмыжского района документов от заявителя.</w:t>
      </w:r>
    </w:p>
    <w:p w:rsidR="00F702B9" w:rsidRPr="00A579B8" w:rsidRDefault="00F702B9" w:rsidP="00E0612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Специалист, ответственный за прием и регистрацию документов:</w:t>
      </w:r>
    </w:p>
    <w:p w:rsidR="00F702B9" w:rsidRPr="00A579B8" w:rsidRDefault="00F702B9" w:rsidP="00E0612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регистрирует в установленном порядке поступившие документы;</w:t>
      </w:r>
    </w:p>
    <w:p w:rsidR="00F702B9" w:rsidRPr="00A579B8" w:rsidRDefault="00F702B9" w:rsidP="00E0612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устанавливает наличие оснований для отказа в приеме документов, указанных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согласно приложению № 3 к настоящему Административному регламенту, если фамилия и почтовый (электронный) адрес заявителя поддаются прочтению;</w:t>
      </w:r>
    </w:p>
    <w:p w:rsidR="00F702B9" w:rsidRPr="00A579B8" w:rsidRDefault="00F702B9" w:rsidP="00F702B9">
      <w:pPr>
        <w:pStyle w:val="P39"/>
        <w:ind w:firstLine="720"/>
        <w:jc w:val="both"/>
        <w:rPr>
          <w:sz w:val="28"/>
          <w:szCs w:val="28"/>
        </w:rPr>
      </w:pPr>
      <w:r w:rsidRPr="00A579B8">
        <w:rPr>
          <w:sz w:val="28"/>
          <w:szCs w:val="28"/>
        </w:rPr>
        <w:t xml:space="preserve">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4 к Административному регламенту). </w:t>
      </w:r>
    </w:p>
    <w:p w:rsidR="00F702B9" w:rsidRPr="00A579B8" w:rsidRDefault="00F702B9" w:rsidP="00F702B9">
      <w:pPr>
        <w:pStyle w:val="ConsPlusNormal"/>
        <w:jc w:val="both"/>
      </w:pPr>
      <w:r w:rsidRPr="00A579B8">
        <w:t xml:space="preserve">В случае представления документов через многофункциональный центр </w:t>
      </w:r>
      <w:r w:rsidRPr="00A579B8">
        <w:rPr>
          <w:lang w:eastAsia="ru-RU"/>
        </w:rPr>
        <w:t>уведомление об отказе в приеме документов или</w:t>
      </w:r>
      <w:r w:rsidRPr="00A579B8">
        <w:t xml:space="preserve"> расписка в получении от заявителя документов выдаются указанным многофункциональным центром.</w:t>
      </w:r>
    </w:p>
    <w:p w:rsidR="00F702B9" w:rsidRPr="00A579B8" w:rsidRDefault="00F702B9" w:rsidP="00E0612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Результатом выполнения административной процедуры будет являться:</w:t>
      </w:r>
    </w:p>
    <w:p w:rsidR="00F702B9" w:rsidRPr="00A579B8" w:rsidRDefault="00F702B9" w:rsidP="00E0612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 xml:space="preserve">регистрация поступивших документов; </w:t>
      </w:r>
    </w:p>
    <w:p w:rsidR="00F702B9" w:rsidRPr="00A579B8" w:rsidRDefault="00F702B9" w:rsidP="00E0612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 xml:space="preserve">направление заявителю уведомления об отказе в приеме документов или расписки в получении документов с указанием их перечня и даты их получения, а </w:t>
      </w:r>
      <w:r w:rsidRPr="00A579B8">
        <w:rPr>
          <w:rFonts w:ascii="Times New Roman" w:hAnsi="Times New Roman"/>
          <w:sz w:val="28"/>
          <w:szCs w:val="28"/>
        </w:rPr>
        <w:lastRenderedPageBreak/>
        <w:t>также с указанием перечня документов, которые будут получены по межведомственным запросам.</w:t>
      </w:r>
    </w:p>
    <w:p w:rsidR="00F702B9" w:rsidRDefault="00F702B9" w:rsidP="00E06128">
      <w:pPr>
        <w:pStyle w:val="ConsPlusNormal"/>
        <w:jc w:val="both"/>
      </w:pPr>
      <w:r w:rsidRPr="00A579B8">
        <w:t>Максимальный срок выполнения действий не может превышать 5 дней.</w:t>
      </w:r>
    </w:p>
    <w:p w:rsidR="00A579B8" w:rsidRPr="00A579B8" w:rsidRDefault="00A579B8" w:rsidP="00F702B9">
      <w:pPr>
        <w:pStyle w:val="ConsPlusNormal"/>
        <w:jc w:val="both"/>
        <w:rPr>
          <w:b/>
        </w:rPr>
      </w:pPr>
    </w:p>
    <w:p w:rsidR="00F702B9" w:rsidRPr="00A579B8" w:rsidRDefault="00F702B9" w:rsidP="00E06128">
      <w:pPr>
        <w:autoSpaceDE w:val="0"/>
        <w:adjustRightInd w:val="0"/>
        <w:spacing w:after="0" w:line="240" w:lineRule="auto"/>
        <w:ind w:left="1276" w:hanging="567"/>
        <w:jc w:val="both"/>
        <w:outlineLvl w:val="0"/>
        <w:rPr>
          <w:rFonts w:ascii="Times New Roman" w:hAnsi="Times New Roman"/>
          <w:b/>
          <w:sz w:val="28"/>
          <w:szCs w:val="28"/>
        </w:rPr>
      </w:pPr>
      <w:r w:rsidRPr="00A579B8">
        <w:rPr>
          <w:rFonts w:ascii="Times New Roman" w:hAnsi="Times New Roman"/>
          <w:sz w:val="28"/>
          <w:szCs w:val="28"/>
        </w:rPr>
        <w:t>3.3. Описание последовательности административных действий при формировании и направлении межведомственных запросов</w:t>
      </w:r>
    </w:p>
    <w:p w:rsidR="00F702B9" w:rsidRPr="00A579B8" w:rsidRDefault="00F702B9" w:rsidP="00E0612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3.3.1. В случае если заявителем по собственной инициативе не были представлены документы, указанные в пункте 2.6.3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F702B9" w:rsidRPr="00A579B8" w:rsidRDefault="00F702B9" w:rsidP="00E0612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F702B9" w:rsidRPr="00A579B8" w:rsidRDefault="00F702B9" w:rsidP="00E0612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Максимальный срок выполнения действий не может превышать 5 дней.</w:t>
      </w:r>
    </w:p>
    <w:p w:rsidR="00F702B9" w:rsidRPr="00A579B8" w:rsidRDefault="00F702B9" w:rsidP="00A579B8">
      <w:pPr>
        <w:pStyle w:val="a5"/>
        <w:ind w:firstLine="709"/>
        <w:jc w:val="both"/>
        <w:rPr>
          <w:rFonts w:ascii="Times New Roman" w:hAnsi="Times New Roman"/>
          <w:sz w:val="28"/>
          <w:szCs w:val="28"/>
        </w:rPr>
      </w:pPr>
      <w:r w:rsidRPr="00A579B8">
        <w:rPr>
          <w:rFonts w:ascii="Times New Roman" w:hAnsi="Times New Roman"/>
          <w:sz w:val="28"/>
          <w:szCs w:val="28"/>
        </w:rPr>
        <w:t>3.3.2. В случае поступления в администрацию</w:t>
      </w:r>
      <w:r w:rsidR="00A579B8" w:rsidRPr="00A579B8">
        <w:rPr>
          <w:rFonts w:ascii="Times New Roman" w:hAnsi="Times New Roman"/>
          <w:sz w:val="28"/>
          <w:szCs w:val="28"/>
        </w:rPr>
        <w:t xml:space="preserve"> Аджимского сельского поселения </w:t>
      </w:r>
      <w:r w:rsidRPr="00A579B8">
        <w:rPr>
          <w:rFonts w:ascii="Times New Roman" w:hAnsi="Times New Roman"/>
          <w:sz w:val="28"/>
          <w:szCs w:val="28"/>
        </w:rPr>
        <w:t>Малмыжского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помещения,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перевода помещения, в течение пятнадцати рабочих дней со дня направления уведомления.</w:t>
      </w:r>
    </w:p>
    <w:p w:rsidR="00F702B9" w:rsidRPr="00A579B8" w:rsidRDefault="00F702B9" w:rsidP="00A579B8">
      <w:pPr>
        <w:autoSpaceDE w:val="0"/>
        <w:adjustRightInd w:val="0"/>
        <w:spacing w:line="240" w:lineRule="auto"/>
        <w:ind w:firstLine="539"/>
        <w:jc w:val="both"/>
        <w:rPr>
          <w:rFonts w:ascii="Times New Roman" w:hAnsi="Times New Roman"/>
          <w:sz w:val="28"/>
          <w:szCs w:val="28"/>
        </w:rPr>
      </w:pPr>
      <w:r w:rsidRPr="00A579B8">
        <w:rPr>
          <w:rFonts w:ascii="Times New Roman" w:hAnsi="Times New Roman"/>
          <w:sz w:val="28"/>
          <w:szCs w:val="28"/>
        </w:rPr>
        <w:t xml:space="preserve">  При неполучении от заявителя в течение пятнадцати рабочих дней со дня направления уведомления документов и (или) информации, необходимых для проведения переустройства и (или) перепланировки жилого помещения,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специалист, ответственный за предоставление муниципальной услуги подготавливает проект решения об отказе в согласовании переустройства и (или) перепланировки жилого помещения и не позднее чем через три рабочих дня со дня принятия такого решения выдает или направляет решение об отказе в согласовании переустройства и (или) перепланировки жилого помещения заявителю по адресу, указанному в заявлении.</w:t>
      </w:r>
    </w:p>
    <w:p w:rsidR="00F702B9" w:rsidRPr="00A579B8" w:rsidRDefault="00F702B9" w:rsidP="00A579B8">
      <w:pPr>
        <w:autoSpaceDE w:val="0"/>
        <w:adjustRightInd w:val="0"/>
        <w:spacing w:line="240" w:lineRule="auto"/>
        <w:ind w:firstLine="709"/>
        <w:jc w:val="both"/>
        <w:rPr>
          <w:rFonts w:ascii="Times New Roman" w:hAnsi="Times New Roman"/>
          <w:sz w:val="28"/>
          <w:szCs w:val="28"/>
        </w:rPr>
      </w:pPr>
      <w:r w:rsidRPr="00A579B8">
        <w:rPr>
          <w:rFonts w:ascii="Times New Roman" w:hAnsi="Times New Roman"/>
          <w:sz w:val="28"/>
          <w:szCs w:val="28"/>
        </w:rPr>
        <w:t>Максимальный срок выполнения действий не может превышать 10 дней.</w:t>
      </w:r>
    </w:p>
    <w:p w:rsidR="00F702B9" w:rsidRPr="00A579B8" w:rsidRDefault="00F702B9" w:rsidP="00A579B8">
      <w:pPr>
        <w:autoSpaceDE w:val="0"/>
        <w:adjustRightInd w:val="0"/>
        <w:spacing w:after="0" w:line="240" w:lineRule="auto"/>
        <w:ind w:left="1276" w:hanging="567"/>
        <w:jc w:val="both"/>
        <w:outlineLvl w:val="0"/>
        <w:rPr>
          <w:rFonts w:ascii="Times New Roman" w:hAnsi="Times New Roman"/>
          <w:b/>
          <w:sz w:val="28"/>
          <w:szCs w:val="28"/>
        </w:rPr>
      </w:pPr>
      <w:r w:rsidRPr="00A579B8">
        <w:rPr>
          <w:rFonts w:ascii="Times New Roman" w:hAnsi="Times New Roman"/>
          <w:sz w:val="28"/>
          <w:szCs w:val="28"/>
        </w:rPr>
        <w:lastRenderedPageBreak/>
        <w:t xml:space="preserve">3.4. Описание последовательности административных действий при рассмотрении документов и принятии решения о переводе жилого помещения в нежилое или нежилого помещения в жилое помещение </w:t>
      </w:r>
    </w:p>
    <w:p w:rsidR="00F702B9" w:rsidRPr="00A579B8" w:rsidRDefault="00F702B9" w:rsidP="00A579B8">
      <w:pPr>
        <w:autoSpaceDE w:val="0"/>
        <w:adjustRightInd w:val="0"/>
        <w:spacing w:after="0" w:line="240" w:lineRule="auto"/>
        <w:ind w:firstLine="540"/>
        <w:jc w:val="both"/>
        <w:rPr>
          <w:rFonts w:ascii="Times New Roman" w:hAnsi="Times New Roman"/>
          <w:sz w:val="28"/>
          <w:szCs w:val="28"/>
        </w:rPr>
      </w:pPr>
      <w:r w:rsidRPr="00A579B8">
        <w:rPr>
          <w:rFonts w:ascii="Times New Roman" w:hAnsi="Times New Roman"/>
          <w:sz w:val="28"/>
          <w:szCs w:val="28"/>
        </w:rPr>
        <w:t>Основанием для начала административной процедуры является поступление в администрацию</w:t>
      </w:r>
      <w:r w:rsidR="00A579B8" w:rsidRPr="00A579B8">
        <w:rPr>
          <w:rFonts w:ascii="Times New Roman" w:hAnsi="Times New Roman"/>
          <w:sz w:val="28"/>
          <w:szCs w:val="28"/>
        </w:rPr>
        <w:t xml:space="preserve"> Аджимского сельского поселения</w:t>
      </w:r>
      <w:r w:rsidRPr="00A579B8">
        <w:rPr>
          <w:rFonts w:ascii="Times New Roman" w:hAnsi="Times New Roman"/>
          <w:sz w:val="28"/>
          <w:szCs w:val="28"/>
        </w:rPr>
        <w:t xml:space="preserve"> Малмыжского района документов, необходимых для рассмотрения заявления о переводе жилого помещения в нежилое или нежилого помещения в жилое помещение. </w:t>
      </w:r>
    </w:p>
    <w:p w:rsidR="00F702B9" w:rsidRPr="00A579B8" w:rsidRDefault="00F702B9" w:rsidP="00A579B8">
      <w:pPr>
        <w:autoSpaceDE w:val="0"/>
        <w:adjustRightInd w:val="0"/>
        <w:spacing w:after="0" w:line="240" w:lineRule="auto"/>
        <w:ind w:firstLine="709"/>
        <w:jc w:val="both"/>
        <w:outlineLvl w:val="0"/>
        <w:rPr>
          <w:rFonts w:ascii="Times New Roman" w:hAnsi="Times New Roman"/>
          <w:sz w:val="28"/>
          <w:szCs w:val="28"/>
        </w:rPr>
      </w:pPr>
      <w:r w:rsidRPr="00A579B8">
        <w:rPr>
          <w:rFonts w:ascii="Times New Roman" w:hAnsi="Times New Roman"/>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Специалист, ответственный за предоставление муниципальной услуги:</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 xml:space="preserve">устанавливает наличие оснований для отказа в предоставлении муниципальной услуги, предусмотренных </w:t>
      </w:r>
      <w:r w:rsidRPr="00A579B8">
        <w:rPr>
          <w:rFonts w:ascii="Times New Roman" w:hAnsi="Times New Roman"/>
          <w:color w:val="000000"/>
          <w:sz w:val="28"/>
          <w:szCs w:val="28"/>
        </w:rPr>
        <w:t>пунктами 2.8.1, 2.8.3, 2.8.4 пунктом 2.8</w:t>
      </w:r>
      <w:r w:rsidRPr="00A579B8">
        <w:rPr>
          <w:rFonts w:ascii="Times New Roman" w:hAnsi="Times New Roman"/>
          <w:sz w:val="28"/>
          <w:szCs w:val="28"/>
        </w:rPr>
        <w:t xml:space="preserve"> настоящего Административного регламента;</w:t>
      </w:r>
    </w:p>
    <w:p w:rsidR="00F702B9" w:rsidRPr="00A579B8" w:rsidRDefault="00F702B9" w:rsidP="00A579B8">
      <w:pPr>
        <w:autoSpaceDE w:val="0"/>
        <w:adjustRightInd w:val="0"/>
        <w:spacing w:after="0" w:line="240" w:lineRule="auto"/>
        <w:ind w:firstLine="540"/>
        <w:jc w:val="both"/>
        <w:rPr>
          <w:rFonts w:ascii="Times New Roman" w:hAnsi="Times New Roman"/>
          <w:sz w:val="28"/>
          <w:szCs w:val="28"/>
        </w:rPr>
      </w:pPr>
      <w:r w:rsidRPr="00A579B8">
        <w:rPr>
          <w:rFonts w:ascii="Times New Roman" w:hAnsi="Times New Roman"/>
          <w:sz w:val="28"/>
          <w:szCs w:val="28"/>
        </w:rPr>
        <w:t xml:space="preserve">  в случае наличия оснований подготавливает решение администрации</w:t>
      </w:r>
      <w:r w:rsidR="00A579B8" w:rsidRPr="00A579B8">
        <w:rPr>
          <w:rFonts w:ascii="Times New Roman" w:hAnsi="Times New Roman"/>
          <w:sz w:val="28"/>
          <w:szCs w:val="28"/>
        </w:rPr>
        <w:t xml:space="preserve"> Аджимского сельского поселения</w:t>
      </w:r>
      <w:r w:rsidRPr="00A579B8">
        <w:rPr>
          <w:rFonts w:ascii="Times New Roman" w:hAnsi="Times New Roman"/>
          <w:sz w:val="28"/>
          <w:szCs w:val="28"/>
        </w:rPr>
        <w:t xml:space="preserve"> Малмыжского района об отказе в переводе жилого помещения в нежилое или нежилого помещения в жилое помещение и уведомление об отказе в переводе помещения по форме, утверждённой </w:t>
      </w:r>
      <w:hyperlink r:id="rId9" w:history="1">
        <w:r w:rsidRPr="00A579B8">
          <w:rPr>
            <w:rStyle w:val="Internet20link"/>
            <w:rFonts w:ascii="Times New Roman" w:hAnsi="Times New Roman"/>
            <w:sz w:val="28"/>
            <w:szCs w:val="28"/>
          </w:rPr>
          <w:t>постановлением</w:t>
        </w:r>
      </w:hyperlink>
      <w:r w:rsidRPr="00A579B8">
        <w:rPr>
          <w:rFonts w:ascii="Times New Roman" w:hAnsi="Times New Roman"/>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 указанному в заявлении; </w:t>
      </w:r>
    </w:p>
    <w:p w:rsidR="00F702B9" w:rsidRPr="00A579B8" w:rsidRDefault="00F702B9" w:rsidP="00A579B8">
      <w:pPr>
        <w:autoSpaceDE w:val="0"/>
        <w:adjustRightInd w:val="0"/>
        <w:spacing w:after="0" w:line="240" w:lineRule="auto"/>
        <w:ind w:firstLine="539"/>
        <w:jc w:val="both"/>
        <w:rPr>
          <w:rFonts w:ascii="Times New Roman" w:hAnsi="Times New Roman"/>
          <w:sz w:val="28"/>
          <w:szCs w:val="28"/>
        </w:rPr>
      </w:pPr>
      <w:r w:rsidRPr="00A579B8">
        <w:rPr>
          <w:rFonts w:ascii="Times New Roman" w:hAnsi="Times New Roman"/>
          <w:sz w:val="28"/>
          <w:szCs w:val="28"/>
        </w:rPr>
        <w:t xml:space="preserve"> 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 и уведомление о переводе помещения по форме, утверждённой </w:t>
      </w:r>
      <w:hyperlink r:id="rId10" w:history="1">
        <w:r w:rsidRPr="00A579B8">
          <w:rPr>
            <w:rStyle w:val="Internet20link"/>
            <w:rFonts w:ascii="Times New Roman" w:hAnsi="Times New Roman"/>
            <w:color w:val="000000"/>
            <w:sz w:val="28"/>
            <w:szCs w:val="28"/>
          </w:rPr>
          <w:t>постановлением</w:t>
        </w:r>
      </w:hyperlink>
      <w:r w:rsidRPr="00A579B8">
        <w:rPr>
          <w:rFonts w:ascii="Times New Roman" w:hAnsi="Times New Roman"/>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w:t>
      </w:r>
    </w:p>
    <w:p w:rsidR="00F702B9" w:rsidRPr="00A579B8" w:rsidRDefault="00F702B9" w:rsidP="00A579B8">
      <w:pPr>
        <w:autoSpaceDE w:val="0"/>
        <w:adjustRightInd w:val="0"/>
        <w:spacing w:after="0" w:line="240" w:lineRule="auto"/>
        <w:ind w:firstLine="539"/>
        <w:jc w:val="both"/>
        <w:rPr>
          <w:rFonts w:ascii="Times New Roman" w:hAnsi="Times New Roman"/>
          <w:sz w:val="28"/>
          <w:szCs w:val="28"/>
        </w:rPr>
      </w:pPr>
      <w:r w:rsidRPr="00A579B8">
        <w:rPr>
          <w:rFonts w:ascii="Times New Roman" w:hAnsi="Times New Roman"/>
          <w:sz w:val="28"/>
          <w:szCs w:val="28"/>
        </w:rPr>
        <w:t>В случае представления заявления о переводе помещения через многофункциональный центр, уведомление о переводе (отказе в переводе) жилого (нежилого) помещения в нежилое (жилое) помещение направляется в многофункциональный центр, если иной способ его получения не указан заявителем.</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или нежилого помещения в жилое помещение и</w:t>
      </w:r>
      <w:r w:rsidRPr="00A579B8">
        <w:rPr>
          <w:rFonts w:ascii="Times New Roman" w:hAnsi="Times New Roman"/>
          <w:color w:val="FF0000"/>
          <w:sz w:val="28"/>
          <w:szCs w:val="28"/>
        </w:rPr>
        <w:t xml:space="preserve"> </w:t>
      </w:r>
      <w:r w:rsidRPr="00A579B8">
        <w:rPr>
          <w:rFonts w:ascii="Times New Roman" w:hAnsi="Times New Roman"/>
          <w:sz w:val="28"/>
          <w:szCs w:val="28"/>
        </w:rPr>
        <w:t xml:space="preserve">выдача или направление заявителю уведомления о переводе помещения, либо уведомления об отказе в переводе. </w:t>
      </w:r>
    </w:p>
    <w:p w:rsidR="00F702B9" w:rsidRPr="00A579B8" w:rsidRDefault="00F702B9" w:rsidP="00A579B8">
      <w:pPr>
        <w:autoSpaceDE w:val="0"/>
        <w:adjustRightInd w:val="0"/>
        <w:spacing w:after="0" w:line="240" w:lineRule="auto"/>
        <w:ind w:firstLine="540"/>
        <w:jc w:val="both"/>
        <w:rPr>
          <w:rFonts w:ascii="Times New Roman" w:hAnsi="Times New Roman"/>
          <w:sz w:val="28"/>
          <w:szCs w:val="28"/>
        </w:rPr>
      </w:pPr>
      <w:r w:rsidRPr="00A579B8">
        <w:rPr>
          <w:rFonts w:ascii="Times New Roman" w:hAnsi="Times New Roman"/>
          <w:sz w:val="28"/>
          <w:szCs w:val="28"/>
        </w:rPr>
        <w:t xml:space="preserve">Максимальный срок выполнения действий не может превышать 10 дней. </w:t>
      </w:r>
    </w:p>
    <w:p w:rsidR="00F702B9" w:rsidRPr="00A579B8" w:rsidRDefault="00F702B9" w:rsidP="00A579B8">
      <w:pPr>
        <w:spacing w:after="0" w:line="240" w:lineRule="auto"/>
        <w:ind w:firstLine="709"/>
        <w:jc w:val="both"/>
        <w:rPr>
          <w:rFonts w:ascii="Times New Roman" w:hAnsi="Times New Roman"/>
          <w:bCs/>
          <w:sz w:val="28"/>
          <w:szCs w:val="28"/>
        </w:rPr>
      </w:pPr>
      <w:r w:rsidRPr="00A579B8">
        <w:rPr>
          <w:rFonts w:ascii="Times New Roman" w:hAnsi="Times New Roman"/>
          <w:sz w:val="28"/>
          <w:szCs w:val="28"/>
        </w:rPr>
        <w:lastRenderedPageBreak/>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702B9" w:rsidRPr="00A579B8" w:rsidRDefault="00F702B9" w:rsidP="00A579B8">
      <w:pPr>
        <w:autoSpaceDE w:val="0"/>
        <w:adjustRightInd w:val="0"/>
        <w:spacing w:line="240" w:lineRule="auto"/>
        <w:ind w:firstLine="708"/>
        <w:jc w:val="both"/>
        <w:rPr>
          <w:rFonts w:ascii="Times New Roman" w:hAnsi="Times New Roman"/>
          <w:sz w:val="28"/>
          <w:szCs w:val="28"/>
        </w:rPr>
      </w:pPr>
      <w:r w:rsidRPr="00A579B8">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F702B9" w:rsidRPr="00A579B8" w:rsidRDefault="00F702B9" w:rsidP="00A579B8">
      <w:pPr>
        <w:autoSpaceDE w:val="0"/>
        <w:adjustRightInd w:val="0"/>
        <w:spacing w:line="240" w:lineRule="auto"/>
        <w:ind w:firstLine="708"/>
        <w:jc w:val="both"/>
        <w:rPr>
          <w:rFonts w:ascii="Times New Roman" w:hAnsi="Times New Roman"/>
          <w:sz w:val="28"/>
          <w:szCs w:val="28"/>
        </w:rPr>
      </w:pPr>
      <w:r w:rsidRPr="00A579B8">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F702B9" w:rsidRPr="00A579B8" w:rsidRDefault="00F702B9" w:rsidP="00A579B8">
      <w:pPr>
        <w:autoSpaceDE w:val="0"/>
        <w:adjustRightInd w:val="0"/>
        <w:spacing w:line="240" w:lineRule="auto"/>
        <w:ind w:firstLine="708"/>
        <w:jc w:val="both"/>
        <w:rPr>
          <w:rFonts w:ascii="Times New Roman" w:hAnsi="Times New Roman"/>
          <w:sz w:val="28"/>
          <w:szCs w:val="28"/>
        </w:rPr>
      </w:pPr>
      <w:r w:rsidRPr="00A579B8">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F702B9" w:rsidRPr="00A579B8" w:rsidRDefault="00F702B9" w:rsidP="00A579B8">
      <w:pPr>
        <w:autoSpaceDE w:val="0"/>
        <w:adjustRightInd w:val="0"/>
        <w:spacing w:line="240" w:lineRule="auto"/>
        <w:ind w:firstLine="708"/>
        <w:jc w:val="both"/>
        <w:rPr>
          <w:rFonts w:ascii="Times New Roman" w:hAnsi="Times New Roman"/>
          <w:sz w:val="28"/>
          <w:szCs w:val="28"/>
        </w:rPr>
      </w:pPr>
      <w:r w:rsidRPr="00A579B8">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F702B9" w:rsidRPr="00A579B8" w:rsidRDefault="00F702B9" w:rsidP="00A579B8">
      <w:pPr>
        <w:spacing w:line="240" w:lineRule="auto"/>
        <w:ind w:firstLine="708"/>
        <w:jc w:val="both"/>
        <w:rPr>
          <w:rFonts w:ascii="Times New Roman" w:hAnsi="Times New Roman"/>
          <w:sz w:val="28"/>
          <w:szCs w:val="28"/>
        </w:rPr>
      </w:pPr>
      <w:r w:rsidRPr="00A579B8">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702B9" w:rsidRPr="00A579B8" w:rsidRDefault="00F702B9" w:rsidP="00A579B8">
      <w:pPr>
        <w:autoSpaceDE w:val="0"/>
        <w:adjustRightInd w:val="0"/>
        <w:spacing w:after="0" w:line="240" w:lineRule="auto"/>
        <w:ind w:firstLine="708"/>
        <w:jc w:val="both"/>
        <w:rPr>
          <w:rFonts w:ascii="Times New Roman" w:hAnsi="Times New Roman"/>
          <w:sz w:val="28"/>
          <w:szCs w:val="28"/>
        </w:rPr>
      </w:pPr>
      <w:r w:rsidRPr="00A579B8">
        <w:rPr>
          <w:rFonts w:ascii="Times New Roman" w:hAnsi="Times New Roman"/>
          <w:sz w:val="28"/>
          <w:szCs w:val="28"/>
        </w:rPr>
        <w:t>3.5.1.</w:t>
      </w:r>
      <w:r w:rsidRPr="00A579B8">
        <w:rPr>
          <w:rFonts w:ascii="Times New Roman" w:hAnsi="Times New Roman"/>
          <w:sz w:val="28"/>
          <w:szCs w:val="28"/>
        </w:rPr>
        <w:tab/>
        <w:t>Описание последовательности действий при приеме и регистрации документов</w:t>
      </w:r>
    </w:p>
    <w:p w:rsidR="00F702B9" w:rsidRPr="00A579B8" w:rsidRDefault="00F702B9" w:rsidP="00A579B8">
      <w:pPr>
        <w:autoSpaceDE w:val="0"/>
        <w:adjustRightInd w:val="0"/>
        <w:spacing w:after="0" w:line="240" w:lineRule="auto"/>
        <w:ind w:firstLine="708"/>
        <w:jc w:val="both"/>
        <w:rPr>
          <w:rFonts w:ascii="Times New Roman" w:hAnsi="Times New Roman"/>
          <w:sz w:val="28"/>
          <w:szCs w:val="28"/>
        </w:rPr>
      </w:pPr>
      <w:r w:rsidRPr="00A579B8">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w:t>
      </w:r>
      <w:r w:rsidR="00A579B8" w:rsidRPr="00A579B8">
        <w:rPr>
          <w:rFonts w:ascii="Times New Roman" w:hAnsi="Times New Roman"/>
          <w:sz w:val="28"/>
          <w:szCs w:val="28"/>
        </w:rPr>
        <w:t xml:space="preserve"> Аджимского сельского поселения</w:t>
      </w:r>
      <w:r w:rsidRPr="00A579B8">
        <w:rPr>
          <w:rFonts w:ascii="Times New Roman" w:hAnsi="Times New Roman"/>
          <w:sz w:val="28"/>
          <w:szCs w:val="28"/>
        </w:rPr>
        <w:t xml:space="preserve"> Малмыжского района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F702B9" w:rsidRDefault="00F702B9" w:rsidP="00A579B8">
      <w:pPr>
        <w:autoSpaceDE w:val="0"/>
        <w:adjustRightInd w:val="0"/>
        <w:spacing w:after="0" w:line="240" w:lineRule="auto"/>
        <w:ind w:firstLine="540"/>
        <w:jc w:val="both"/>
        <w:rPr>
          <w:rFonts w:ascii="Times New Roman" w:hAnsi="Times New Roman"/>
          <w:sz w:val="28"/>
          <w:szCs w:val="28"/>
        </w:rPr>
      </w:pPr>
      <w:r w:rsidRPr="00A579B8">
        <w:rPr>
          <w:rFonts w:ascii="Times New Roman" w:hAnsi="Times New Roman"/>
          <w:sz w:val="28"/>
          <w:szCs w:val="28"/>
        </w:rPr>
        <w:t>Максимальный срок выполнения административной процедуры не может превышать двух рабочих дней</w:t>
      </w:r>
    </w:p>
    <w:p w:rsidR="00A579B8" w:rsidRPr="00A579B8" w:rsidRDefault="00A579B8" w:rsidP="00A579B8">
      <w:pPr>
        <w:autoSpaceDE w:val="0"/>
        <w:adjustRightInd w:val="0"/>
        <w:spacing w:after="0" w:line="240" w:lineRule="auto"/>
        <w:ind w:firstLine="540"/>
        <w:jc w:val="both"/>
        <w:rPr>
          <w:rFonts w:ascii="Times New Roman" w:hAnsi="Times New Roman"/>
          <w:sz w:val="28"/>
          <w:szCs w:val="28"/>
        </w:rPr>
      </w:pPr>
    </w:p>
    <w:p w:rsidR="00F702B9" w:rsidRPr="00A579B8" w:rsidRDefault="00F702B9" w:rsidP="00A579B8">
      <w:pPr>
        <w:spacing w:after="0" w:line="240" w:lineRule="auto"/>
        <w:ind w:left="1560" w:hanging="851"/>
        <w:jc w:val="both"/>
        <w:rPr>
          <w:rFonts w:ascii="Times New Roman" w:hAnsi="Times New Roman"/>
          <w:bCs/>
          <w:sz w:val="28"/>
          <w:szCs w:val="28"/>
        </w:rPr>
      </w:pPr>
      <w:r w:rsidRPr="00A579B8">
        <w:rPr>
          <w:rFonts w:ascii="Times New Roman" w:hAnsi="Times New Roman"/>
          <w:sz w:val="28"/>
          <w:szCs w:val="28"/>
        </w:rPr>
        <w:t>3.6. Описание административных процедур (действий) выполняемых многофункциональными центрами</w:t>
      </w:r>
    </w:p>
    <w:p w:rsidR="00F702B9" w:rsidRPr="00A579B8" w:rsidRDefault="00F702B9" w:rsidP="00A579B8">
      <w:pPr>
        <w:autoSpaceDE w:val="0"/>
        <w:adjustRightInd w:val="0"/>
        <w:spacing w:line="240" w:lineRule="auto"/>
        <w:ind w:firstLine="540"/>
        <w:jc w:val="both"/>
        <w:rPr>
          <w:rFonts w:ascii="Times New Roman" w:hAnsi="Times New Roman"/>
          <w:sz w:val="28"/>
          <w:szCs w:val="28"/>
        </w:rPr>
      </w:pPr>
      <w:r w:rsidRPr="00A579B8">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w:t>
      </w:r>
      <w:r w:rsidRPr="00A579B8">
        <w:rPr>
          <w:rFonts w:ascii="Times New Roman" w:hAnsi="Times New Roman"/>
          <w:sz w:val="28"/>
          <w:szCs w:val="28"/>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702B9" w:rsidRDefault="00F702B9" w:rsidP="00F702B9">
      <w:pPr>
        <w:autoSpaceDE w:val="0"/>
        <w:adjustRightInd w:val="0"/>
        <w:ind w:firstLine="540"/>
        <w:jc w:val="both"/>
        <w:rPr>
          <w:b/>
          <w:sz w:val="28"/>
          <w:szCs w:val="28"/>
        </w:rPr>
      </w:pPr>
    </w:p>
    <w:p w:rsidR="00F702B9" w:rsidRDefault="00F702B9" w:rsidP="00F702B9">
      <w:pPr>
        <w:pStyle w:val="P81"/>
        <w:ind w:firstLine="0"/>
        <w:jc w:val="both"/>
        <w:rPr>
          <w:b/>
          <w:sz w:val="28"/>
          <w:szCs w:val="28"/>
        </w:rPr>
      </w:pPr>
      <w:r w:rsidRPr="00CD694C">
        <w:rPr>
          <w:b/>
          <w:sz w:val="28"/>
          <w:szCs w:val="28"/>
        </w:rPr>
        <w:t>4.</w:t>
      </w:r>
      <w:r>
        <w:rPr>
          <w:b/>
          <w:sz w:val="28"/>
          <w:szCs w:val="28"/>
        </w:rPr>
        <w:t xml:space="preserve"> </w:t>
      </w:r>
      <w:r w:rsidRPr="00CD694C">
        <w:rPr>
          <w:b/>
          <w:sz w:val="28"/>
          <w:szCs w:val="28"/>
        </w:rPr>
        <w:t>Формы</w:t>
      </w:r>
      <w:r>
        <w:rPr>
          <w:b/>
          <w:sz w:val="28"/>
          <w:szCs w:val="28"/>
        </w:rPr>
        <w:t xml:space="preserve"> </w:t>
      </w:r>
      <w:r w:rsidRPr="00CD694C">
        <w:rPr>
          <w:b/>
          <w:sz w:val="28"/>
          <w:szCs w:val="28"/>
        </w:rPr>
        <w:t>контроля</w:t>
      </w:r>
      <w:r>
        <w:rPr>
          <w:b/>
          <w:sz w:val="28"/>
          <w:szCs w:val="28"/>
        </w:rPr>
        <w:t xml:space="preserve"> </w:t>
      </w:r>
      <w:r w:rsidRPr="00CD694C">
        <w:rPr>
          <w:b/>
          <w:sz w:val="28"/>
          <w:szCs w:val="28"/>
        </w:rPr>
        <w:t>за</w:t>
      </w:r>
      <w:r>
        <w:rPr>
          <w:b/>
          <w:sz w:val="28"/>
          <w:szCs w:val="28"/>
        </w:rPr>
        <w:t xml:space="preserve"> </w:t>
      </w:r>
      <w:r w:rsidRPr="00CD694C">
        <w:rPr>
          <w:b/>
          <w:sz w:val="28"/>
          <w:szCs w:val="28"/>
        </w:rPr>
        <w:t>исполнением</w:t>
      </w:r>
      <w:r>
        <w:rPr>
          <w:b/>
          <w:sz w:val="28"/>
          <w:szCs w:val="28"/>
        </w:rPr>
        <w:t xml:space="preserve"> </w:t>
      </w:r>
      <w:r w:rsidRPr="00CD694C">
        <w:rPr>
          <w:b/>
          <w:sz w:val="28"/>
          <w:szCs w:val="28"/>
        </w:rPr>
        <w:t>Административного</w:t>
      </w:r>
      <w:r>
        <w:rPr>
          <w:b/>
          <w:sz w:val="28"/>
          <w:szCs w:val="28"/>
        </w:rPr>
        <w:t xml:space="preserve"> </w:t>
      </w:r>
      <w:r w:rsidRPr="00CD694C">
        <w:rPr>
          <w:b/>
          <w:sz w:val="28"/>
          <w:szCs w:val="28"/>
        </w:rPr>
        <w:t>регламента</w:t>
      </w:r>
    </w:p>
    <w:p w:rsidR="00F702B9" w:rsidRPr="00CD694C" w:rsidRDefault="00F702B9" w:rsidP="00F702B9">
      <w:pPr>
        <w:pStyle w:val="P81"/>
        <w:ind w:firstLine="0"/>
        <w:jc w:val="both"/>
        <w:rPr>
          <w:b/>
          <w:sz w:val="28"/>
          <w:szCs w:val="28"/>
        </w:rPr>
      </w:pP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 xml:space="preserve">4.1. Контроль за исполнением положений настоящего Административного регламента осуществляется главой администрации </w:t>
      </w:r>
      <w:r w:rsidR="00A579B8" w:rsidRPr="00A579B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 или уполномоченными им должностными лицами.</w:t>
      </w:r>
    </w:p>
    <w:p w:rsidR="00F702B9" w:rsidRPr="00A579B8" w:rsidRDefault="00F702B9" w:rsidP="00A579B8">
      <w:pPr>
        <w:pStyle w:val="ConsPlusNormal"/>
        <w:ind w:firstLine="709"/>
        <w:jc w:val="both"/>
      </w:pPr>
      <w:r w:rsidRPr="00A579B8">
        <w:t xml:space="preserve">Глава администрации </w:t>
      </w:r>
      <w:r w:rsidR="00A579B8" w:rsidRPr="00A579B8">
        <w:t xml:space="preserve">Аджимского сельского поселения </w:t>
      </w:r>
      <w:r w:rsidRPr="00A579B8">
        <w:t>Малмыжского района, а также уполномоченное им должностное лицо, осуществляя контроль, вправе:</w:t>
      </w:r>
    </w:p>
    <w:p w:rsidR="00F702B9" w:rsidRPr="00A579B8" w:rsidRDefault="00F702B9" w:rsidP="00A579B8">
      <w:pPr>
        <w:pStyle w:val="ConsPlusNormal"/>
        <w:ind w:firstLine="709"/>
        <w:jc w:val="both"/>
      </w:pPr>
      <w:r w:rsidRPr="00A579B8">
        <w:t>контролировать соблюдение порядка и условий предоставления муниципальной услуги;</w:t>
      </w:r>
    </w:p>
    <w:p w:rsidR="00F702B9" w:rsidRPr="00A579B8" w:rsidRDefault="00F702B9" w:rsidP="00A579B8">
      <w:pPr>
        <w:pStyle w:val="ConsPlusNormal"/>
        <w:ind w:firstLine="709"/>
        <w:jc w:val="both"/>
      </w:pPr>
      <w:r w:rsidRPr="00A579B8">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702B9" w:rsidRPr="00A579B8" w:rsidRDefault="00F702B9" w:rsidP="00A579B8">
      <w:pPr>
        <w:pStyle w:val="ConsPlusNormal"/>
        <w:ind w:firstLine="709"/>
        <w:jc w:val="both"/>
      </w:pPr>
      <w:r w:rsidRPr="00A579B8">
        <w:t xml:space="preserve">назначать ответственных специалистов администрации </w:t>
      </w:r>
      <w:r w:rsidR="00A579B8" w:rsidRPr="00A579B8">
        <w:t xml:space="preserve">Аджимского сельского поселения </w:t>
      </w:r>
      <w:r w:rsidRPr="00A579B8">
        <w:t>Малмыжского района для постоянного наблюдения за предоставлением муниципальной услуги;</w:t>
      </w:r>
    </w:p>
    <w:p w:rsidR="00F702B9" w:rsidRPr="00A579B8" w:rsidRDefault="00F702B9" w:rsidP="00A579B8">
      <w:pPr>
        <w:pStyle w:val="ConsPlusNormal"/>
        <w:ind w:firstLine="709"/>
        <w:jc w:val="both"/>
      </w:pPr>
      <w:r w:rsidRPr="00A579B8">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702B9"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Плановые и внеплановые проверки полноты и качества предоставления муниципал</w:t>
      </w:r>
      <w:r w:rsidRPr="00A579B8">
        <w:rPr>
          <w:rFonts w:ascii="Times New Roman" w:hAnsi="Times New Roman"/>
          <w:sz w:val="28"/>
          <w:szCs w:val="28"/>
        </w:rPr>
        <w:t>ь</w:t>
      </w:r>
      <w:r w:rsidRPr="00A579B8">
        <w:rPr>
          <w:rFonts w:ascii="Times New Roman" w:hAnsi="Times New Roman"/>
          <w:sz w:val="28"/>
          <w:szCs w:val="28"/>
        </w:rPr>
        <w:t xml:space="preserve">ной услуги осуществляются главой администрации </w:t>
      </w:r>
      <w:r w:rsidR="00A579B8" w:rsidRPr="00A579B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 xml:space="preserve">Малмыжского района, а также уполномоченными им должностными лицами в соответствии с распоряжением администрации </w:t>
      </w:r>
      <w:r w:rsidR="00A579B8" w:rsidRPr="00A579B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w:t>
      </w:r>
    </w:p>
    <w:p w:rsidR="00A579B8" w:rsidRPr="00A579B8" w:rsidRDefault="00A579B8" w:rsidP="00A579B8">
      <w:pPr>
        <w:autoSpaceDE w:val="0"/>
        <w:adjustRightInd w:val="0"/>
        <w:spacing w:after="0" w:line="240" w:lineRule="auto"/>
        <w:ind w:firstLine="709"/>
        <w:jc w:val="both"/>
        <w:rPr>
          <w:rFonts w:ascii="Times New Roman" w:hAnsi="Times New Roman"/>
          <w:sz w:val="28"/>
          <w:szCs w:val="28"/>
        </w:rPr>
      </w:pP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4.2. Ответственность специалистов закрепляется в их должностных регламентах (инструкциях).</w:t>
      </w:r>
    </w:p>
    <w:p w:rsidR="00F702B9" w:rsidRPr="00A579B8" w:rsidRDefault="00F702B9" w:rsidP="00A579B8">
      <w:pPr>
        <w:spacing w:line="240" w:lineRule="auto"/>
        <w:ind w:firstLine="709"/>
        <w:jc w:val="both"/>
        <w:rPr>
          <w:rFonts w:ascii="Times New Roman" w:hAnsi="Times New Roman"/>
          <w:bCs/>
          <w:sz w:val="28"/>
          <w:szCs w:val="28"/>
        </w:rPr>
      </w:pPr>
      <w:r w:rsidRPr="00A579B8">
        <w:rPr>
          <w:rFonts w:ascii="Times New Roman" w:hAnsi="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4.3.1. Должностные лица администрации </w:t>
      </w:r>
      <w:r w:rsidR="00A579B8" w:rsidRPr="00A579B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 xml:space="preserve">Малмыжского района, предоставляющие муниципальную услугу, несут персональную ответственность за предоставление муниципальной услуги, </w:t>
      </w:r>
      <w:r w:rsidRPr="00A579B8">
        <w:rPr>
          <w:rFonts w:ascii="Times New Roman" w:hAnsi="Times New Roman"/>
          <w:sz w:val="28"/>
          <w:szCs w:val="28"/>
        </w:rPr>
        <w:lastRenderedPageBreak/>
        <w:t>соблюдение сроков и порядка предоставления муниципальной услуги, установленных настоящим Административным регламентом.</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4.3.2. Должностные лица администрации </w:t>
      </w:r>
      <w:r w:rsidR="00A579B8" w:rsidRPr="00A579B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702B9" w:rsidRPr="00A579B8" w:rsidRDefault="00F702B9" w:rsidP="00A579B8">
      <w:pPr>
        <w:spacing w:after="0" w:line="240" w:lineRule="auto"/>
        <w:ind w:firstLine="709"/>
        <w:jc w:val="both"/>
        <w:rPr>
          <w:rFonts w:ascii="Times New Roman" w:hAnsi="Times New Roman"/>
          <w:sz w:val="28"/>
          <w:szCs w:val="28"/>
        </w:rPr>
      </w:pPr>
      <w:r w:rsidRPr="00A579B8">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702B9" w:rsidRPr="00A579B8" w:rsidRDefault="00F702B9" w:rsidP="00A579B8">
      <w:pPr>
        <w:spacing w:after="0" w:line="240" w:lineRule="auto"/>
        <w:ind w:firstLine="709"/>
        <w:jc w:val="both"/>
        <w:rPr>
          <w:rFonts w:ascii="Times New Roman" w:hAnsi="Times New Roman"/>
          <w:sz w:val="28"/>
          <w:szCs w:val="28"/>
        </w:rPr>
      </w:pPr>
      <w:r w:rsidRPr="00A579B8">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702B9" w:rsidRPr="00635CF2" w:rsidRDefault="00F702B9" w:rsidP="00A579B8">
      <w:pPr>
        <w:spacing w:after="0"/>
        <w:ind w:firstLine="709"/>
        <w:jc w:val="both"/>
        <w:rPr>
          <w:b/>
          <w:sz w:val="28"/>
          <w:szCs w:val="28"/>
        </w:rPr>
      </w:pPr>
    </w:p>
    <w:p w:rsidR="00F702B9" w:rsidRPr="00E06128" w:rsidRDefault="00F702B9" w:rsidP="00E06128">
      <w:pPr>
        <w:spacing w:after="0" w:line="240" w:lineRule="auto"/>
        <w:ind w:left="1134" w:hanging="426"/>
        <w:jc w:val="center"/>
        <w:rPr>
          <w:rFonts w:ascii="Times New Roman" w:hAnsi="Times New Roman"/>
          <w:b/>
          <w:sz w:val="28"/>
          <w:szCs w:val="28"/>
        </w:rPr>
      </w:pPr>
      <w:r w:rsidRPr="00E06128">
        <w:rPr>
          <w:rFonts w:ascii="Times New Roman" w:hAnsi="Times New Roman"/>
          <w:b/>
          <w:bCs/>
          <w:sz w:val="28"/>
          <w:szCs w:val="28"/>
        </w:rPr>
        <w:t xml:space="preserve">5. </w:t>
      </w:r>
      <w:r w:rsidRPr="00E06128">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w:t>
      </w:r>
      <w:r w:rsidRPr="00E06128">
        <w:rPr>
          <w:rFonts w:ascii="Times New Roman" w:hAnsi="Times New Roman"/>
          <w:b/>
          <w:sz w:val="28"/>
          <w:szCs w:val="28"/>
        </w:rPr>
        <w:noBreakHyphen/>
        <w:t>ФЗ, а также их должностных лиц, муниципальных служащих, работников</w:t>
      </w:r>
    </w:p>
    <w:p w:rsidR="00F702B9" w:rsidRPr="00635CF2" w:rsidRDefault="00F702B9" w:rsidP="00A579B8">
      <w:pPr>
        <w:spacing w:after="0"/>
        <w:ind w:left="1134" w:hanging="426"/>
        <w:jc w:val="both"/>
        <w:rPr>
          <w:b/>
          <w:sz w:val="28"/>
          <w:szCs w:val="28"/>
        </w:rPr>
      </w:pP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5.1. Информация для заявителя о его праве подать жалобу</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w:t>
      </w:r>
      <w:r w:rsidRPr="00A579B8">
        <w:rPr>
          <w:rFonts w:ascii="Times New Roman" w:hAnsi="Times New Roman"/>
          <w:sz w:val="28"/>
          <w:szCs w:val="28"/>
        </w:rPr>
        <w:lastRenderedPageBreak/>
        <w:t>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5.2. Предмет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5.2.1. Заявитель может обратиться с жалобой, в том числе в следующих случаях:</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отказ органа, предоставляющего муниципальную услугу, его должностного лица, работника в исправлении допущенных опечаток и ошибок в выданных в </w:t>
      </w:r>
      <w:r w:rsidRPr="00A579B8">
        <w:rPr>
          <w:rFonts w:ascii="Times New Roman" w:hAnsi="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установленном частью 1.3 статьи 16 Федерального закона № 210-ФЗ.</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F702B9" w:rsidRPr="00A579B8" w:rsidRDefault="00F702B9" w:rsidP="00A579B8">
      <w:pPr>
        <w:spacing w:after="0" w:line="240" w:lineRule="auto"/>
        <w:ind w:firstLine="709"/>
        <w:jc w:val="both"/>
        <w:rPr>
          <w:rFonts w:ascii="Times New Roman" w:hAnsi="Times New Roman"/>
          <w:sz w:val="28"/>
          <w:szCs w:val="28"/>
        </w:rPr>
      </w:pPr>
      <w:r w:rsidRPr="00A579B8">
        <w:rPr>
          <w:rFonts w:ascii="Times New Roman" w:hAnsi="Times New Roman"/>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5.3. Организации, должностные лица, которым может быть направлена жалоба</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5.4. Порядок подачи и рассмотрения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w:t>
      </w:r>
      <w:r w:rsidR="00E0612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либо Портала Кировской области, а также может быть принята при личном приеме заявителя.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(функций) либо Портала Кировской области, а также может быть принята при личном приеме заявителя.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5.4.3. Жалоба должна содержать:</w:t>
      </w:r>
    </w:p>
    <w:p w:rsidR="00F702B9" w:rsidRPr="00A579B8" w:rsidRDefault="00F702B9" w:rsidP="00A579B8">
      <w:pPr>
        <w:spacing w:after="0" w:line="240" w:lineRule="auto"/>
        <w:jc w:val="both"/>
        <w:rPr>
          <w:rFonts w:ascii="Times New Roman" w:hAnsi="Times New Roman"/>
          <w:sz w:val="28"/>
          <w:szCs w:val="28"/>
        </w:rPr>
      </w:pPr>
      <w:r w:rsidRPr="00A579B8">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A579B8">
        <w:rPr>
          <w:rFonts w:ascii="Times New Roman" w:hAnsi="Times New Roman"/>
          <w:sz w:val="28"/>
          <w:szCs w:val="28"/>
        </w:rPr>
        <w:lastRenderedPageBreak/>
        <w:t>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A579B8">
        <w:rPr>
          <w:rFonts w:ascii="Times New Roman" w:hAnsi="Times New Roman"/>
          <w:sz w:val="28"/>
          <w:szCs w:val="28"/>
        </w:rPr>
        <w:br/>
        <w:t>№ 210-ФЗ, их работников;</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Время приёма жалоб должно совпадать со временем предоставления муниципальных услуг.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В электронном виде жалоба может быть подана заявителем посредством: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Портала Кировской области.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5.5. Сроки рассмотрения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A579B8">
        <w:rPr>
          <w:rFonts w:ascii="Times New Roman" w:hAnsi="Times New Roman"/>
          <w:sz w:val="28"/>
          <w:szCs w:val="28"/>
        </w:rPr>
        <w:br/>
        <w:t xml:space="preserve">№ 210-ФЗ, либо вышестоящий орган (при его наличии), подлежит рассмотрению в </w:t>
      </w:r>
      <w:r w:rsidRPr="00A579B8">
        <w:rPr>
          <w:rFonts w:ascii="Times New Roman" w:hAnsi="Times New Roman"/>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5.6. Результат рассмотрения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5.6.1. По результатам рассмотрения жалобы принимается решение:</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в удовлетворении жалобы отказывается.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5.6.3. В ответе по результатам рассмотрения жалобы указываются: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фамилия, имя, отчество (последнее – при наличии) или наименование заявителя;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основания для принятия решения по жалобе;</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принятое по жалобе решение;</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сведения о порядке обжалования принятого по жалобе решения.</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w:t>
      </w:r>
      <w:r w:rsidRPr="00A579B8">
        <w:rPr>
          <w:rFonts w:ascii="Times New Roman" w:hAnsi="Times New Roman"/>
          <w:sz w:val="28"/>
          <w:szCs w:val="28"/>
        </w:rPr>
        <w:lastRenderedPageBreak/>
        <w:t xml:space="preserve">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трех рабочих дней со дня регистрации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5.7. Порядок информирования заявителя о результатах рассмотрения жалобы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5.8. Порядок обжалования решения по жалобе</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A579B8">
        <w:rPr>
          <w:rFonts w:ascii="Times New Roman" w:hAnsi="Times New Roman"/>
          <w:sz w:val="28"/>
          <w:szCs w:val="28"/>
        </w:rPr>
        <w:noBreakHyphen/>
        <w:t xml:space="preserve">ФЗ, а также их должностных лиц, </w:t>
      </w:r>
      <w:r w:rsidRPr="00A579B8">
        <w:rPr>
          <w:rFonts w:ascii="Times New Roman" w:hAnsi="Times New Roman"/>
          <w:sz w:val="28"/>
          <w:szCs w:val="28"/>
        </w:rPr>
        <w:lastRenderedPageBreak/>
        <w:t>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702B9" w:rsidRPr="00A579B8" w:rsidRDefault="00F702B9" w:rsidP="00A579B8">
      <w:pPr>
        <w:autoSpaceDE w:val="0"/>
        <w:adjustRightInd w:val="0"/>
        <w:spacing w:after="0" w:line="240" w:lineRule="auto"/>
        <w:ind w:firstLine="708"/>
        <w:jc w:val="both"/>
        <w:rPr>
          <w:rFonts w:ascii="Times New Roman" w:hAnsi="Times New Roman"/>
          <w:sz w:val="28"/>
          <w:szCs w:val="28"/>
        </w:rPr>
      </w:pPr>
      <w:r w:rsidRPr="00A579B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702B9" w:rsidRPr="00A579B8" w:rsidRDefault="00F702B9" w:rsidP="00A579B8">
      <w:pPr>
        <w:autoSpaceDE w:val="0"/>
        <w:adjustRightInd w:val="0"/>
        <w:spacing w:after="0" w:line="240" w:lineRule="auto"/>
        <w:ind w:firstLine="708"/>
        <w:jc w:val="both"/>
        <w:rPr>
          <w:rFonts w:ascii="Times New Roman" w:hAnsi="Times New Roman"/>
          <w:sz w:val="28"/>
          <w:szCs w:val="28"/>
        </w:rPr>
      </w:pPr>
      <w:r w:rsidRPr="00A579B8">
        <w:rPr>
          <w:rFonts w:ascii="Times New Roman" w:hAnsi="Times New Roman"/>
          <w:sz w:val="28"/>
          <w:szCs w:val="28"/>
        </w:rPr>
        <w:t>Информацию о порядке подачи и рассмотрения жалобы можно получить:</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 официальном сайте</w:t>
      </w:r>
      <w:r w:rsidR="00A579B8">
        <w:rPr>
          <w:rFonts w:ascii="Times New Roman" w:hAnsi="Times New Roman"/>
          <w:sz w:val="28"/>
          <w:szCs w:val="28"/>
        </w:rPr>
        <w:t xml:space="preserve"> Аджимского сельского поселения</w:t>
      </w:r>
      <w:r w:rsidRPr="00A579B8">
        <w:rPr>
          <w:rFonts w:ascii="Times New Roman" w:hAnsi="Times New Roman"/>
          <w:sz w:val="28"/>
          <w:szCs w:val="28"/>
        </w:rPr>
        <w:t xml:space="preserve"> Малмыжского района в сети «Интернет»;</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 Едином портале государственных и муниципальных услуг (функций);</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на Портале Кировской области;</w:t>
      </w:r>
    </w:p>
    <w:p w:rsidR="00F702B9" w:rsidRPr="00A579B8" w:rsidRDefault="00F702B9" w:rsidP="00A579B8">
      <w:pPr>
        <w:spacing w:after="0" w:line="240" w:lineRule="auto"/>
        <w:ind w:firstLine="708"/>
        <w:jc w:val="both"/>
        <w:rPr>
          <w:rFonts w:ascii="Times New Roman" w:hAnsi="Times New Roman"/>
          <w:sz w:val="28"/>
          <w:szCs w:val="28"/>
        </w:rPr>
      </w:pPr>
      <w:r w:rsidRPr="00A579B8">
        <w:rPr>
          <w:rFonts w:ascii="Times New Roman" w:hAnsi="Times New Roman"/>
          <w:sz w:val="28"/>
          <w:szCs w:val="28"/>
        </w:rPr>
        <w:t xml:space="preserve">на информационных стендах администрации </w:t>
      </w:r>
      <w:r w:rsidR="00A579B8">
        <w:rPr>
          <w:rFonts w:ascii="Times New Roman" w:hAnsi="Times New Roman"/>
          <w:sz w:val="28"/>
          <w:szCs w:val="28"/>
        </w:rPr>
        <w:t xml:space="preserve">Аджимского сельского поселения </w:t>
      </w:r>
      <w:r w:rsidRPr="00A579B8">
        <w:rPr>
          <w:rFonts w:ascii="Times New Roman" w:hAnsi="Times New Roman"/>
          <w:sz w:val="28"/>
          <w:szCs w:val="28"/>
        </w:rPr>
        <w:t>Малмыжского района;</w:t>
      </w:r>
    </w:p>
    <w:p w:rsidR="00F702B9" w:rsidRPr="00A579B8" w:rsidRDefault="00F702B9" w:rsidP="00A579B8">
      <w:pPr>
        <w:pStyle w:val="punct"/>
        <w:numPr>
          <w:ilvl w:val="0"/>
          <w:numId w:val="0"/>
        </w:numPr>
        <w:spacing w:line="240" w:lineRule="auto"/>
        <w:ind w:firstLine="709"/>
        <w:rPr>
          <w:sz w:val="28"/>
          <w:szCs w:val="28"/>
        </w:rPr>
      </w:pPr>
      <w:r w:rsidRPr="00A579B8">
        <w:rPr>
          <w:sz w:val="28"/>
          <w:szCs w:val="28"/>
        </w:rPr>
        <w:t xml:space="preserve">при личном обращении заявителя в администрацию </w:t>
      </w:r>
      <w:r w:rsidR="00A579B8">
        <w:rPr>
          <w:sz w:val="28"/>
          <w:szCs w:val="28"/>
        </w:rPr>
        <w:t xml:space="preserve">Аджимского сельского поселения </w:t>
      </w:r>
      <w:r w:rsidRPr="00A579B8">
        <w:rPr>
          <w:sz w:val="28"/>
          <w:szCs w:val="28"/>
        </w:rPr>
        <w:t>Малмыжского района или многофункциональный центр;</w:t>
      </w:r>
    </w:p>
    <w:p w:rsidR="00F702B9" w:rsidRPr="00A579B8" w:rsidRDefault="00F702B9" w:rsidP="00A579B8">
      <w:pPr>
        <w:pStyle w:val="punct"/>
        <w:numPr>
          <w:ilvl w:val="0"/>
          <w:numId w:val="0"/>
        </w:numPr>
        <w:spacing w:line="240" w:lineRule="auto"/>
        <w:ind w:firstLine="709"/>
        <w:rPr>
          <w:sz w:val="28"/>
          <w:szCs w:val="28"/>
        </w:rPr>
      </w:pPr>
      <w:r w:rsidRPr="00A579B8">
        <w:rPr>
          <w:sz w:val="28"/>
          <w:szCs w:val="28"/>
        </w:rPr>
        <w:t>при обращении в письменной форме, в форме электронного документа;</w:t>
      </w:r>
    </w:p>
    <w:p w:rsidR="00F702B9" w:rsidRPr="00A579B8" w:rsidRDefault="00F702B9" w:rsidP="00A579B8">
      <w:pPr>
        <w:autoSpaceDE w:val="0"/>
        <w:adjustRightInd w:val="0"/>
        <w:spacing w:after="0" w:line="240" w:lineRule="auto"/>
        <w:ind w:firstLine="709"/>
        <w:jc w:val="both"/>
        <w:rPr>
          <w:rFonts w:ascii="Times New Roman" w:hAnsi="Times New Roman"/>
          <w:sz w:val="28"/>
          <w:szCs w:val="28"/>
        </w:rPr>
      </w:pPr>
      <w:r w:rsidRPr="00A579B8">
        <w:rPr>
          <w:rFonts w:ascii="Times New Roman" w:hAnsi="Times New Roman"/>
          <w:sz w:val="28"/>
          <w:szCs w:val="28"/>
        </w:rPr>
        <w:t>по телефону</w:t>
      </w:r>
    </w:p>
    <w:p w:rsidR="00F702B9" w:rsidRDefault="00F702B9" w:rsidP="00A579B8">
      <w:pPr>
        <w:autoSpaceDE w:val="0"/>
        <w:adjustRightInd w:val="0"/>
        <w:spacing w:after="0" w:line="360" w:lineRule="auto"/>
        <w:ind w:firstLine="709"/>
        <w:rPr>
          <w:sz w:val="28"/>
          <w:szCs w:val="28"/>
        </w:rPr>
      </w:pPr>
      <w:r>
        <w:rPr>
          <w:sz w:val="28"/>
          <w:szCs w:val="28"/>
        </w:rPr>
        <w:t xml:space="preserve">                                                 __________</w:t>
      </w:r>
    </w:p>
    <w:p w:rsidR="00F702B9" w:rsidRDefault="00F702B9" w:rsidP="00F702B9">
      <w:pPr>
        <w:pStyle w:val="Standard"/>
        <w:tabs>
          <w:tab w:val="left" w:pos="6054"/>
        </w:tabs>
        <w:autoSpaceDE w:val="0"/>
        <w:ind w:left="5760"/>
      </w:pPr>
    </w:p>
    <w:p w:rsidR="00F702B9" w:rsidRDefault="00F702B9" w:rsidP="00F702B9">
      <w:pPr>
        <w:pStyle w:val="Standard"/>
        <w:tabs>
          <w:tab w:val="left" w:pos="6054"/>
        </w:tabs>
        <w:autoSpaceDE w:val="0"/>
        <w:ind w:left="5103"/>
        <w:rPr>
          <w:sz w:val="28"/>
          <w:szCs w:val="28"/>
        </w:rPr>
      </w:pPr>
    </w:p>
    <w:p w:rsidR="00F702B9" w:rsidRDefault="00F702B9" w:rsidP="001150F9">
      <w:pPr>
        <w:pStyle w:val="Standard"/>
        <w:tabs>
          <w:tab w:val="left" w:pos="6054"/>
        </w:tabs>
        <w:autoSpaceDE w:val="0"/>
        <w:rPr>
          <w:sz w:val="28"/>
          <w:szCs w:val="28"/>
        </w:rPr>
      </w:pPr>
      <w:r>
        <w:rPr>
          <w:sz w:val="28"/>
          <w:szCs w:val="28"/>
        </w:rPr>
        <w:t xml:space="preserve">                                                              </w:t>
      </w:r>
      <w:r w:rsidRPr="008558EB">
        <w:rPr>
          <w:sz w:val="28"/>
          <w:szCs w:val="28"/>
        </w:rPr>
        <w:t>Приложение №1</w:t>
      </w:r>
    </w:p>
    <w:p w:rsidR="00F702B9" w:rsidRPr="008558EB" w:rsidRDefault="00F702B9" w:rsidP="001150F9">
      <w:pPr>
        <w:pStyle w:val="Standard"/>
        <w:tabs>
          <w:tab w:val="left" w:pos="6054"/>
        </w:tabs>
        <w:autoSpaceDE w:val="0"/>
        <w:ind w:left="5103"/>
        <w:rPr>
          <w:sz w:val="28"/>
          <w:szCs w:val="28"/>
        </w:rPr>
      </w:pPr>
    </w:p>
    <w:p w:rsidR="00F702B9" w:rsidRPr="008558EB" w:rsidRDefault="00F702B9" w:rsidP="001150F9">
      <w:pPr>
        <w:pStyle w:val="Standard"/>
        <w:tabs>
          <w:tab w:val="left" w:pos="6054"/>
        </w:tabs>
        <w:autoSpaceDE w:val="0"/>
        <w:rPr>
          <w:sz w:val="28"/>
          <w:szCs w:val="28"/>
        </w:rPr>
      </w:pPr>
      <w:r>
        <w:rPr>
          <w:sz w:val="28"/>
          <w:szCs w:val="28"/>
        </w:rPr>
        <w:t xml:space="preserve">                                                              </w:t>
      </w:r>
      <w:r w:rsidRPr="008558EB">
        <w:rPr>
          <w:sz w:val="28"/>
          <w:szCs w:val="28"/>
        </w:rPr>
        <w:t>к Административному регламенту</w:t>
      </w:r>
    </w:p>
    <w:p w:rsidR="00F702B9" w:rsidRDefault="00F702B9" w:rsidP="001150F9">
      <w:pPr>
        <w:pStyle w:val="Standard"/>
        <w:tabs>
          <w:tab w:val="left" w:pos="294"/>
        </w:tabs>
        <w:autoSpaceDE w:val="0"/>
        <w:ind w:left="3060"/>
        <w:jc w:val="right"/>
      </w:pPr>
    </w:p>
    <w:p w:rsidR="00F702B9" w:rsidRPr="00BE07D3" w:rsidRDefault="00F702B9" w:rsidP="001150F9">
      <w:pPr>
        <w:pStyle w:val="Standard"/>
        <w:shd w:val="clear" w:color="auto" w:fill="FFFFFF"/>
        <w:ind w:left="4320"/>
      </w:pPr>
      <w:r w:rsidRPr="0097218C">
        <w:rPr>
          <w:sz w:val="28"/>
          <w:szCs w:val="28"/>
        </w:rPr>
        <w:t>Администрация</w:t>
      </w:r>
      <w:r>
        <w:t xml:space="preserve"> </w:t>
      </w:r>
      <w:r w:rsidRPr="00BE07D3">
        <w:t>_________________</w:t>
      </w:r>
      <w:r w:rsidRPr="00BE07D3">
        <w:rPr>
          <w:spacing w:val="-1"/>
        </w:rPr>
        <w:t>_________</w:t>
      </w:r>
      <w:r>
        <w:rPr>
          <w:spacing w:val="-1"/>
        </w:rPr>
        <w:t xml:space="preserve"> </w:t>
      </w:r>
    </w:p>
    <w:p w:rsidR="00F702B9" w:rsidRPr="00007911" w:rsidRDefault="00F702B9" w:rsidP="001150F9">
      <w:pPr>
        <w:pStyle w:val="Standard"/>
        <w:shd w:val="clear" w:color="auto" w:fill="FFFFFF"/>
        <w:ind w:left="4320" w:right="749"/>
        <w:jc w:val="center"/>
        <w:rPr>
          <w:spacing w:val="-1"/>
          <w:sz w:val="20"/>
        </w:rPr>
      </w:pPr>
      <w:r w:rsidRPr="00007911">
        <w:rPr>
          <w:spacing w:val="-1"/>
          <w:sz w:val="20"/>
        </w:rPr>
        <w:t>(наименование</w:t>
      </w:r>
      <w:r>
        <w:rPr>
          <w:spacing w:val="-1"/>
          <w:sz w:val="20"/>
        </w:rPr>
        <w:t xml:space="preserve"> </w:t>
      </w:r>
      <w:r w:rsidRPr="00007911">
        <w:rPr>
          <w:spacing w:val="-1"/>
          <w:sz w:val="20"/>
        </w:rPr>
        <w:t>органа</w:t>
      </w:r>
      <w:r>
        <w:rPr>
          <w:spacing w:val="-1"/>
          <w:sz w:val="20"/>
        </w:rPr>
        <w:t xml:space="preserve"> </w:t>
      </w:r>
      <w:r w:rsidRPr="00007911">
        <w:rPr>
          <w:spacing w:val="-1"/>
          <w:sz w:val="20"/>
        </w:rPr>
        <w:t>местного</w:t>
      </w:r>
      <w:r>
        <w:rPr>
          <w:spacing w:val="-1"/>
          <w:sz w:val="20"/>
        </w:rPr>
        <w:t xml:space="preserve"> </w:t>
      </w:r>
      <w:r w:rsidRPr="00007911">
        <w:rPr>
          <w:spacing w:val="-1"/>
          <w:sz w:val="20"/>
        </w:rPr>
        <w:t>самоуправления,</w:t>
      </w:r>
    </w:p>
    <w:p w:rsidR="00F702B9" w:rsidRPr="0097218C" w:rsidRDefault="00F702B9" w:rsidP="001150F9">
      <w:pPr>
        <w:pStyle w:val="Standard"/>
        <w:shd w:val="clear" w:color="auto" w:fill="FFFFFF"/>
        <w:ind w:left="4320"/>
        <w:rPr>
          <w:spacing w:val="-1"/>
          <w:sz w:val="28"/>
          <w:szCs w:val="28"/>
        </w:rPr>
      </w:pPr>
      <w:r w:rsidRPr="0097218C">
        <w:rPr>
          <w:spacing w:val="-1"/>
          <w:sz w:val="28"/>
          <w:szCs w:val="28"/>
        </w:rPr>
        <w:t xml:space="preserve">от </w:t>
      </w:r>
    </w:p>
    <w:p w:rsidR="00F702B9" w:rsidRDefault="00F702B9" w:rsidP="001150F9">
      <w:pPr>
        <w:pStyle w:val="Standard"/>
        <w:pBdr>
          <w:top w:val="single" w:sz="4" w:space="1" w:color="000000"/>
        </w:pBdr>
        <w:ind w:left="4320"/>
        <w:jc w:val="center"/>
        <w:rPr>
          <w:sz w:val="20"/>
        </w:rPr>
      </w:pPr>
      <w:r>
        <w:rPr>
          <w:sz w:val="20"/>
        </w:rPr>
        <w:t xml:space="preserve"> </w:t>
      </w:r>
      <w:r w:rsidRPr="0065676B">
        <w:rPr>
          <w:sz w:val="20"/>
        </w:rPr>
        <w:t>(наименование</w:t>
      </w:r>
      <w:r>
        <w:rPr>
          <w:sz w:val="20"/>
        </w:rPr>
        <w:t xml:space="preserve"> </w:t>
      </w:r>
      <w:r w:rsidRPr="0065676B">
        <w:rPr>
          <w:sz w:val="20"/>
        </w:rPr>
        <w:t>юридического</w:t>
      </w:r>
      <w:r>
        <w:rPr>
          <w:sz w:val="20"/>
        </w:rPr>
        <w:t xml:space="preserve"> </w:t>
      </w:r>
      <w:r w:rsidRPr="0065676B">
        <w:rPr>
          <w:sz w:val="20"/>
        </w:rPr>
        <w:t>лица</w:t>
      </w:r>
      <w:r>
        <w:rPr>
          <w:sz w:val="20"/>
        </w:rPr>
        <w:t>,</w:t>
      </w:r>
    </w:p>
    <w:p w:rsidR="00F702B9" w:rsidRPr="0065676B" w:rsidRDefault="00F702B9" w:rsidP="001150F9">
      <w:pPr>
        <w:pStyle w:val="Standard"/>
        <w:pBdr>
          <w:top w:val="single" w:sz="4" w:space="1" w:color="000000"/>
        </w:pBdr>
        <w:ind w:left="4320"/>
        <w:jc w:val="center"/>
        <w:rPr>
          <w:sz w:val="20"/>
        </w:rPr>
      </w:pPr>
      <w:r>
        <w:rPr>
          <w:sz w:val="20"/>
        </w:rPr>
        <w:t xml:space="preserve">ИНН; юридический и почтовый адреса; Ф.И.О. руководителя; телефон; </w:t>
      </w:r>
      <w:r w:rsidRPr="004739AF">
        <w:rPr>
          <w:sz w:val="20"/>
        </w:rPr>
        <w:t>для</w:t>
      </w:r>
      <w:r>
        <w:rPr>
          <w:sz w:val="20"/>
        </w:rPr>
        <w:t xml:space="preserve"> </w:t>
      </w:r>
      <w:r w:rsidRPr="004739AF">
        <w:rPr>
          <w:sz w:val="20"/>
        </w:rPr>
        <w:t>физических</w:t>
      </w:r>
      <w:r>
        <w:rPr>
          <w:sz w:val="20"/>
        </w:rPr>
        <w:t xml:space="preserve"> </w:t>
      </w:r>
      <w:r w:rsidRPr="004739AF">
        <w:rPr>
          <w:sz w:val="20"/>
        </w:rPr>
        <w:t>лиц</w:t>
      </w:r>
      <w:r>
        <w:rPr>
          <w:sz w:val="20"/>
        </w:rPr>
        <w:t xml:space="preserve"> </w:t>
      </w:r>
      <w:r w:rsidRPr="004739AF">
        <w:rPr>
          <w:sz w:val="20"/>
        </w:rPr>
        <w:t>-</w:t>
      </w:r>
      <w:r>
        <w:rPr>
          <w:sz w:val="20"/>
        </w:rPr>
        <w:t xml:space="preserve"> </w:t>
      </w:r>
      <w:r w:rsidRPr="004739AF">
        <w:rPr>
          <w:sz w:val="20"/>
        </w:rPr>
        <w:t>указываются</w:t>
      </w:r>
      <w:r>
        <w:rPr>
          <w:sz w:val="20"/>
        </w:rPr>
        <w:t xml:space="preserve"> </w:t>
      </w:r>
      <w:r w:rsidRPr="004739AF">
        <w:rPr>
          <w:sz w:val="20"/>
        </w:rPr>
        <w:t>полностью</w:t>
      </w:r>
      <w:r>
        <w:rPr>
          <w:sz w:val="20"/>
        </w:rPr>
        <w:t xml:space="preserve"> </w:t>
      </w:r>
      <w:r w:rsidRPr="004739AF">
        <w:rPr>
          <w:sz w:val="20"/>
        </w:rPr>
        <w:t>Ф.И.О,</w:t>
      </w:r>
      <w:r>
        <w:rPr>
          <w:sz w:val="20"/>
        </w:rPr>
        <w:t xml:space="preserve"> почтовый адрес, телефон</w:t>
      </w:r>
      <w:r>
        <w:rPr>
          <w:sz w:val="20"/>
          <w:vertAlign w:val="superscript"/>
        </w:rPr>
        <w:t xml:space="preserve"> </w:t>
      </w:r>
    </w:p>
    <w:p w:rsidR="00F702B9" w:rsidRDefault="00F702B9" w:rsidP="001150F9">
      <w:pPr>
        <w:pStyle w:val="Standard"/>
        <w:ind w:left="4320"/>
        <w:jc w:val="right"/>
      </w:pPr>
    </w:p>
    <w:p w:rsidR="00F702B9" w:rsidRDefault="00F702B9" w:rsidP="001150F9">
      <w:pPr>
        <w:pStyle w:val="Standard"/>
        <w:pBdr>
          <w:top w:val="single" w:sz="4" w:space="1" w:color="000000"/>
        </w:pBdr>
        <w:ind w:left="4320"/>
      </w:pPr>
    </w:p>
    <w:p w:rsidR="00F702B9" w:rsidRDefault="00F702B9" w:rsidP="00F702B9">
      <w:pPr>
        <w:jc w:val="center"/>
        <w:rPr>
          <w:bCs/>
        </w:rPr>
      </w:pPr>
    </w:p>
    <w:p w:rsidR="00F702B9" w:rsidRPr="0097218C" w:rsidRDefault="00F702B9" w:rsidP="001150F9">
      <w:pPr>
        <w:spacing w:after="0" w:line="240" w:lineRule="auto"/>
        <w:jc w:val="center"/>
        <w:rPr>
          <w:b/>
          <w:sz w:val="28"/>
          <w:szCs w:val="28"/>
        </w:rPr>
      </w:pPr>
      <w:r w:rsidRPr="0097218C">
        <w:rPr>
          <w:b/>
          <w:bCs/>
          <w:sz w:val="28"/>
          <w:szCs w:val="28"/>
        </w:rPr>
        <w:t>З А Я В Л Е Н И Е</w:t>
      </w:r>
    </w:p>
    <w:p w:rsidR="00F702B9" w:rsidRPr="00AE3743" w:rsidRDefault="00F702B9" w:rsidP="001150F9">
      <w:pPr>
        <w:spacing w:after="0" w:line="240" w:lineRule="auto"/>
        <w:jc w:val="center"/>
        <w:rPr>
          <w:b/>
          <w:bCs/>
          <w:sz w:val="28"/>
          <w:szCs w:val="28"/>
        </w:rPr>
      </w:pPr>
      <w:r w:rsidRPr="00AE3743">
        <w:rPr>
          <w:b/>
          <w:bCs/>
          <w:sz w:val="28"/>
          <w:szCs w:val="28"/>
        </w:rPr>
        <w:t>о переводе жилого помещения в нежилое помещение</w:t>
      </w:r>
    </w:p>
    <w:p w:rsidR="00F702B9" w:rsidRPr="00AE3743" w:rsidRDefault="00F702B9" w:rsidP="001150F9">
      <w:pPr>
        <w:spacing w:after="0" w:line="240" w:lineRule="auto"/>
        <w:jc w:val="center"/>
        <w:rPr>
          <w:b/>
          <w:sz w:val="28"/>
          <w:szCs w:val="28"/>
        </w:rPr>
      </w:pPr>
      <w:r w:rsidRPr="00AE3743">
        <w:rPr>
          <w:b/>
          <w:sz w:val="28"/>
          <w:szCs w:val="28"/>
        </w:rPr>
        <w:t>или нежилого помещения в жилое помещение</w:t>
      </w:r>
    </w:p>
    <w:p w:rsidR="00F702B9" w:rsidRPr="006D239B" w:rsidRDefault="00F702B9" w:rsidP="001150F9">
      <w:pPr>
        <w:spacing w:after="0"/>
        <w:jc w:val="center"/>
        <w:rPr>
          <w:snapToGrid w:val="0"/>
        </w:rPr>
      </w:pPr>
    </w:p>
    <w:p w:rsidR="00F702B9" w:rsidRDefault="00F702B9" w:rsidP="001150F9">
      <w:pPr>
        <w:pStyle w:val="Standard"/>
        <w:shd w:val="clear" w:color="auto" w:fill="FFFFFF"/>
        <w:tabs>
          <w:tab w:val="left" w:leader="underscore" w:pos="9320"/>
        </w:tabs>
        <w:jc w:val="both"/>
      </w:pPr>
      <w:r>
        <w:t xml:space="preserve"> </w:t>
      </w:r>
      <w:r w:rsidRPr="0097218C">
        <w:rPr>
          <w:sz w:val="28"/>
          <w:szCs w:val="28"/>
        </w:rPr>
        <w:t xml:space="preserve">Прошу </w:t>
      </w:r>
      <w:r w:rsidRPr="0097218C">
        <w:rPr>
          <w:spacing w:val="-5"/>
          <w:sz w:val="28"/>
          <w:szCs w:val="28"/>
        </w:rPr>
        <w:t>разрешить перевод жилого (нежилого) помещения в нежилое (жилое) помещение</w:t>
      </w:r>
      <w:r>
        <w:rPr>
          <w:spacing w:val="-5"/>
          <w:sz w:val="28"/>
          <w:szCs w:val="28"/>
        </w:rPr>
        <w:t xml:space="preserve"> </w:t>
      </w:r>
      <w:r>
        <w:rPr>
          <w:sz w:val="20"/>
        </w:rPr>
        <w:t>(нужное подчеркнуть)</w:t>
      </w:r>
    </w:p>
    <w:p w:rsidR="00F702B9" w:rsidRDefault="00F702B9" w:rsidP="001150F9">
      <w:pPr>
        <w:pStyle w:val="Standard"/>
        <w:shd w:val="clear" w:color="auto" w:fill="FFFFFF"/>
        <w:tabs>
          <w:tab w:val="left" w:leader="underscore" w:pos="9320"/>
        </w:tabs>
        <w:ind w:left="18"/>
      </w:pPr>
      <w:r w:rsidRPr="0097218C">
        <w:rPr>
          <w:spacing w:val="-10"/>
          <w:sz w:val="28"/>
          <w:szCs w:val="28"/>
        </w:rPr>
        <w:t>по адресу:</w:t>
      </w:r>
      <w:r>
        <w:rPr>
          <w:spacing w:val="-10"/>
        </w:rPr>
        <w:t xml:space="preserve"> </w:t>
      </w:r>
      <w:r>
        <w:t>_______________________________________________________________________________</w:t>
      </w:r>
    </w:p>
    <w:p w:rsidR="00F702B9" w:rsidRDefault="00F702B9" w:rsidP="001150F9">
      <w:pPr>
        <w:pStyle w:val="Standard"/>
        <w:shd w:val="clear" w:color="auto" w:fill="FFFFFF"/>
      </w:pPr>
      <w:r>
        <w:t xml:space="preserve"> </w:t>
      </w:r>
    </w:p>
    <w:p w:rsidR="00F702B9" w:rsidRDefault="00F702B9" w:rsidP="001150F9">
      <w:pPr>
        <w:pStyle w:val="Standard"/>
        <w:shd w:val="clear" w:color="auto" w:fill="FFFFFF"/>
        <w:ind w:hanging="25"/>
        <w:jc w:val="center"/>
      </w:pPr>
      <w:r>
        <w:t>_______________________________________________________________________________,</w:t>
      </w:r>
    </w:p>
    <w:p w:rsidR="00F702B9" w:rsidRPr="00AE3743" w:rsidRDefault="00F702B9" w:rsidP="001150F9">
      <w:pPr>
        <w:pStyle w:val="Standard"/>
        <w:shd w:val="clear" w:color="auto" w:fill="FFFFFF"/>
        <w:ind w:hanging="25"/>
        <w:jc w:val="center"/>
        <w:rPr>
          <w:spacing w:val="-10"/>
          <w:sz w:val="28"/>
          <w:szCs w:val="28"/>
        </w:rPr>
      </w:pPr>
      <w:r>
        <w:rPr>
          <w:spacing w:val="-1"/>
          <w:sz w:val="20"/>
        </w:rPr>
        <w:t xml:space="preserve"> (адрес, подъезд, этаж, квартира)</w:t>
      </w:r>
      <w:r>
        <w:rPr>
          <w:spacing w:val="-1"/>
        </w:rPr>
        <w:t xml:space="preserve"> </w:t>
      </w:r>
    </w:p>
    <w:p w:rsidR="00F702B9" w:rsidRDefault="00F702B9" w:rsidP="001150F9">
      <w:pPr>
        <w:spacing w:after="0" w:line="240" w:lineRule="auto"/>
        <w:jc w:val="both"/>
        <w:rPr>
          <w:sz w:val="28"/>
          <w:szCs w:val="28"/>
        </w:rPr>
      </w:pPr>
      <w:r w:rsidRPr="00AE3743">
        <w:rPr>
          <w:sz w:val="28"/>
          <w:szCs w:val="28"/>
        </w:rPr>
        <w:t>занимаемого на основании</w:t>
      </w:r>
      <w:r>
        <w:rPr>
          <w:sz w:val="28"/>
          <w:szCs w:val="28"/>
        </w:rPr>
        <w:t xml:space="preserve"> _____________________________________________</w:t>
      </w:r>
    </w:p>
    <w:p w:rsidR="00F702B9" w:rsidRDefault="00F702B9" w:rsidP="001150F9">
      <w:pPr>
        <w:spacing w:after="0" w:line="240" w:lineRule="auto"/>
        <w:jc w:val="both"/>
      </w:pPr>
      <w:r>
        <w:rPr>
          <w:sz w:val="28"/>
          <w:szCs w:val="28"/>
        </w:rPr>
        <w:t>____________________________________________________________________,</w:t>
      </w:r>
    </w:p>
    <w:p w:rsidR="00F702B9" w:rsidRDefault="00F702B9" w:rsidP="001150F9">
      <w:pPr>
        <w:spacing w:after="0" w:line="240" w:lineRule="auto"/>
        <w:jc w:val="both"/>
      </w:pPr>
      <w:r w:rsidRPr="00AE3743">
        <w:rPr>
          <w:sz w:val="28"/>
          <w:szCs w:val="28"/>
        </w:rPr>
        <w:lastRenderedPageBreak/>
        <w:t>для дальнейшего использования его в качестве</w:t>
      </w:r>
      <w:r>
        <w:rPr>
          <w:sz w:val="28"/>
          <w:szCs w:val="28"/>
        </w:rPr>
        <w:t xml:space="preserve"> ___________________________.</w:t>
      </w:r>
    </w:p>
    <w:p w:rsidR="00F702B9" w:rsidRDefault="00F702B9" w:rsidP="001150F9">
      <w:pPr>
        <w:pStyle w:val="Standard"/>
        <w:shd w:val="clear" w:color="auto" w:fill="FFFFFF"/>
        <w:jc w:val="both"/>
      </w:pPr>
      <w:r>
        <w:t xml:space="preserve"> </w:t>
      </w:r>
    </w:p>
    <w:p w:rsidR="00F702B9" w:rsidRDefault="00F702B9" w:rsidP="001150F9">
      <w:pPr>
        <w:pStyle w:val="Standard"/>
        <w:shd w:val="clear" w:color="auto" w:fill="FFFFFF"/>
        <w:ind w:firstLine="567"/>
        <w:jc w:val="both"/>
      </w:pPr>
    </w:p>
    <w:p w:rsidR="00F702B9" w:rsidRDefault="00F702B9" w:rsidP="00F702B9">
      <w:pPr>
        <w:pStyle w:val="Standard"/>
        <w:shd w:val="clear" w:color="auto" w:fill="FFFFFF"/>
        <w:ind w:firstLine="567"/>
        <w:jc w:val="both"/>
      </w:pPr>
    </w:p>
    <w:p w:rsidR="00F702B9" w:rsidRDefault="00F702B9" w:rsidP="00F702B9">
      <w:pPr>
        <w:pStyle w:val="Standard"/>
        <w:shd w:val="clear" w:color="auto" w:fill="FFFFFF"/>
        <w:jc w:val="both"/>
      </w:pPr>
      <w:r w:rsidRPr="00AE3743">
        <w:rPr>
          <w:sz w:val="28"/>
          <w:szCs w:val="28"/>
        </w:rPr>
        <w:t>Собственник помещения</w:t>
      </w:r>
      <w:r>
        <w:t xml:space="preserve">             _______________________            (__________________)</w:t>
      </w:r>
    </w:p>
    <w:p w:rsidR="00F702B9" w:rsidRDefault="00F702B9" w:rsidP="00F702B9">
      <w:pPr>
        <w:pStyle w:val="Standard"/>
        <w:shd w:val="clear" w:color="auto" w:fill="FFFFFF"/>
        <w:jc w:val="both"/>
      </w:pPr>
      <w:r>
        <w:t xml:space="preserve">                                                                       ___________</w:t>
      </w:r>
    </w:p>
    <w:p w:rsidR="00F702B9" w:rsidRDefault="00F702B9" w:rsidP="00F702B9">
      <w:pPr>
        <w:pStyle w:val="P103"/>
        <w:tabs>
          <w:tab w:val="clear" w:pos="6054"/>
          <w:tab w:val="left" w:pos="6300"/>
        </w:tabs>
        <w:jc w:val="both"/>
      </w:pPr>
    </w:p>
    <w:p w:rsidR="00F702B9" w:rsidRPr="001150F9" w:rsidRDefault="00F702B9" w:rsidP="00F51AB6">
      <w:pPr>
        <w:spacing w:after="0" w:line="240" w:lineRule="auto"/>
        <w:jc w:val="right"/>
        <w:rPr>
          <w:rFonts w:ascii="Times New Roman" w:hAnsi="Times New Roman"/>
          <w:sz w:val="28"/>
          <w:szCs w:val="28"/>
        </w:rPr>
      </w:pPr>
      <w:r w:rsidRPr="001150F9">
        <w:rPr>
          <w:rFonts w:ascii="Times New Roman" w:hAnsi="Times New Roman"/>
          <w:sz w:val="28"/>
          <w:szCs w:val="28"/>
        </w:rPr>
        <w:t xml:space="preserve">                                                                              Приложение № 3</w:t>
      </w:r>
    </w:p>
    <w:p w:rsidR="00F702B9" w:rsidRPr="008558EB" w:rsidRDefault="00F702B9" w:rsidP="00F51AB6">
      <w:pPr>
        <w:autoSpaceDE w:val="0"/>
        <w:adjustRightInd w:val="0"/>
        <w:spacing w:after="0" w:line="240" w:lineRule="auto"/>
        <w:jc w:val="right"/>
        <w:rPr>
          <w:sz w:val="28"/>
          <w:szCs w:val="28"/>
        </w:rPr>
      </w:pPr>
      <w:r w:rsidRPr="001150F9">
        <w:rPr>
          <w:rFonts w:ascii="Times New Roman" w:hAnsi="Times New Roman"/>
          <w:sz w:val="28"/>
          <w:szCs w:val="28"/>
        </w:rPr>
        <w:t xml:space="preserve">                                                                             к Административному регламенту</w:t>
      </w:r>
    </w:p>
    <w:p w:rsidR="00F702B9" w:rsidRPr="00C63A86" w:rsidRDefault="00F702B9" w:rsidP="00F51AB6">
      <w:pPr>
        <w:spacing w:after="0"/>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856"/>
      </w:tblGrid>
      <w:tr w:rsidR="00F702B9" w:rsidRPr="00DF5378" w:rsidTr="00F51AB6">
        <w:trPr>
          <w:trHeight w:val="1290"/>
        </w:trPr>
        <w:tc>
          <w:tcPr>
            <w:tcW w:w="4856" w:type="dxa"/>
            <w:tcBorders>
              <w:right w:val="single" w:sz="4" w:space="0" w:color="auto"/>
            </w:tcBorders>
            <w:vAlign w:val="center"/>
          </w:tcPr>
          <w:p w:rsidR="00F702B9" w:rsidRPr="00B629AC" w:rsidRDefault="00F702B9" w:rsidP="00EB4C5B">
            <w:pPr>
              <w:jc w:val="center"/>
            </w:pPr>
            <w:r>
              <w:t>Исходящий штамп</w:t>
            </w:r>
          </w:p>
        </w:tc>
        <w:tc>
          <w:tcPr>
            <w:tcW w:w="4856" w:type="dxa"/>
            <w:tcBorders>
              <w:top w:val="nil"/>
              <w:left w:val="single" w:sz="4" w:space="0" w:color="auto"/>
              <w:bottom w:val="nil"/>
              <w:right w:val="nil"/>
            </w:tcBorders>
          </w:tcPr>
          <w:p w:rsidR="00F702B9" w:rsidRDefault="00F702B9" w:rsidP="00EB4C5B">
            <w:pPr>
              <w:tabs>
                <w:tab w:val="left" w:pos="4569"/>
              </w:tabs>
            </w:pPr>
            <w:r>
              <w:t xml:space="preserve">          _________________________________</w:t>
            </w:r>
          </w:p>
          <w:p w:rsidR="00F702B9" w:rsidRDefault="00F702B9" w:rsidP="00EB4C5B">
            <w:pPr>
              <w:jc w:val="center"/>
              <w:rPr>
                <w:vertAlign w:val="superscript"/>
              </w:rPr>
            </w:pPr>
            <w:r w:rsidRPr="00B629AC">
              <w:rPr>
                <w:vertAlign w:val="superscript"/>
              </w:rPr>
              <w:t>Ф.И.О. заявителя</w:t>
            </w:r>
          </w:p>
          <w:p w:rsidR="00F702B9" w:rsidRDefault="00F702B9" w:rsidP="00EB4C5B">
            <w:pPr>
              <w:jc w:val="center"/>
              <w:rPr>
                <w:vertAlign w:val="superscript"/>
              </w:rPr>
            </w:pPr>
            <w:r>
              <w:rPr>
                <w:vertAlign w:val="superscript"/>
              </w:rPr>
              <w:t xml:space="preserve">      ______________________________________________________</w:t>
            </w:r>
          </w:p>
          <w:p w:rsidR="00F702B9" w:rsidRPr="00B629AC" w:rsidRDefault="00F702B9" w:rsidP="00EB4C5B">
            <w:pPr>
              <w:jc w:val="center"/>
              <w:rPr>
                <w:vertAlign w:val="superscript"/>
              </w:rPr>
            </w:pPr>
            <w:r>
              <w:rPr>
                <w:vertAlign w:val="superscript"/>
              </w:rPr>
              <w:t>адрес</w:t>
            </w:r>
          </w:p>
        </w:tc>
      </w:tr>
    </w:tbl>
    <w:p w:rsidR="00F702B9" w:rsidRPr="00C63A86" w:rsidRDefault="00F702B9" w:rsidP="00F702B9"/>
    <w:p w:rsidR="00F702B9" w:rsidRPr="00AE3743" w:rsidRDefault="00F702B9" w:rsidP="00A579B8">
      <w:pPr>
        <w:spacing w:after="0" w:line="240" w:lineRule="auto"/>
        <w:jc w:val="center"/>
        <w:rPr>
          <w:b/>
          <w:sz w:val="28"/>
          <w:szCs w:val="28"/>
        </w:rPr>
      </w:pPr>
      <w:r w:rsidRPr="00AE3743">
        <w:rPr>
          <w:b/>
          <w:sz w:val="28"/>
          <w:szCs w:val="28"/>
        </w:rPr>
        <w:t>УВЕДОМЛЕНИЕ</w:t>
      </w:r>
    </w:p>
    <w:p w:rsidR="00F702B9" w:rsidRPr="00AE3743" w:rsidRDefault="00F702B9" w:rsidP="00A579B8">
      <w:pPr>
        <w:spacing w:after="0" w:line="240" w:lineRule="auto"/>
        <w:jc w:val="center"/>
        <w:rPr>
          <w:b/>
          <w:sz w:val="28"/>
          <w:szCs w:val="28"/>
        </w:rPr>
      </w:pPr>
      <w:r w:rsidRPr="00AE3743">
        <w:rPr>
          <w:b/>
          <w:sz w:val="28"/>
          <w:szCs w:val="28"/>
        </w:rPr>
        <w:t xml:space="preserve">об отказе в приеме документов, необходимых </w:t>
      </w:r>
    </w:p>
    <w:p w:rsidR="00F702B9" w:rsidRPr="00AE3743" w:rsidRDefault="00F702B9" w:rsidP="00A579B8">
      <w:pPr>
        <w:spacing w:after="0" w:line="240" w:lineRule="auto"/>
        <w:jc w:val="center"/>
        <w:rPr>
          <w:b/>
          <w:sz w:val="28"/>
          <w:szCs w:val="28"/>
        </w:rPr>
      </w:pPr>
      <w:r w:rsidRPr="00AE3743">
        <w:rPr>
          <w:b/>
          <w:sz w:val="28"/>
          <w:szCs w:val="28"/>
        </w:rPr>
        <w:t>для предоставления муниципальной услуги</w:t>
      </w:r>
    </w:p>
    <w:p w:rsidR="00F702B9" w:rsidRPr="00971F2B" w:rsidRDefault="00F702B9" w:rsidP="00A579B8">
      <w:pPr>
        <w:spacing w:after="0"/>
        <w:jc w:val="both"/>
      </w:pPr>
    </w:p>
    <w:p w:rsidR="00F702B9" w:rsidRPr="00F51AB6" w:rsidRDefault="00F702B9" w:rsidP="00F702B9">
      <w:pPr>
        <w:ind w:firstLine="709"/>
        <w:jc w:val="both"/>
        <w:rPr>
          <w:sz w:val="24"/>
          <w:szCs w:val="24"/>
        </w:rPr>
      </w:pPr>
      <w:r w:rsidRPr="00F51AB6">
        <w:rPr>
          <w:sz w:val="24"/>
          <w:szCs w:val="24"/>
        </w:rPr>
        <w:t>Уважаемый (ая) _________________________________________________________</w:t>
      </w:r>
    </w:p>
    <w:p w:rsidR="00F702B9" w:rsidRPr="00F51AB6" w:rsidRDefault="00F702B9" w:rsidP="00F702B9">
      <w:pPr>
        <w:jc w:val="both"/>
        <w:rPr>
          <w:sz w:val="24"/>
          <w:szCs w:val="24"/>
          <w:vertAlign w:val="superscript"/>
        </w:rPr>
      </w:pPr>
      <w:r w:rsidRPr="00F51AB6">
        <w:rPr>
          <w:sz w:val="24"/>
          <w:szCs w:val="24"/>
          <w:vertAlign w:val="superscript"/>
        </w:rPr>
        <w:t xml:space="preserve">                                                                                                                     (Ф.И.О. заявителя)</w:t>
      </w:r>
    </w:p>
    <w:p w:rsidR="00F702B9" w:rsidRPr="00F51AB6" w:rsidRDefault="00F702B9" w:rsidP="00F702B9">
      <w:pPr>
        <w:pStyle w:val="31"/>
        <w:tabs>
          <w:tab w:val="left" w:pos="-3420"/>
        </w:tabs>
        <w:spacing w:after="0"/>
        <w:jc w:val="both"/>
        <w:rPr>
          <w:rFonts w:cs="Times New Roman"/>
          <w:sz w:val="24"/>
          <w:szCs w:val="24"/>
        </w:rPr>
      </w:pPr>
      <w:r w:rsidRPr="00F51AB6">
        <w:rPr>
          <w:rFonts w:cs="Times New Roman"/>
          <w:sz w:val="24"/>
          <w:szCs w:val="24"/>
        </w:rPr>
        <w:t xml:space="preserve">настоящим уведомляем Вас о том, что заявление и прилагаемые к нему документы, представленные для получения муниципальной услуги </w:t>
      </w:r>
      <w:r w:rsidRPr="00F51AB6">
        <w:rPr>
          <w:sz w:val="24"/>
          <w:szCs w:val="24"/>
        </w:rPr>
        <w:t>«Принятие решения о переводе жилого помещения в нежилое или нежилого помещения в жилое помещение на территории муниципального образования Малмыжский муниципальный район Кировской области»</w:t>
      </w:r>
      <w:r w:rsidRPr="00F51AB6">
        <w:rPr>
          <w:rFonts w:cs="Times New Roman"/>
          <w:sz w:val="24"/>
          <w:szCs w:val="24"/>
        </w:rPr>
        <w:t xml:space="preserve">, не могут быть приняты по следующим основаниям: </w:t>
      </w:r>
    </w:p>
    <w:p w:rsidR="00F702B9" w:rsidRPr="00F51AB6" w:rsidRDefault="00F702B9" w:rsidP="00F702B9">
      <w:pPr>
        <w:rPr>
          <w:sz w:val="24"/>
          <w:szCs w:val="24"/>
        </w:rPr>
      </w:pPr>
      <w:r w:rsidRPr="00F51AB6">
        <w:rPr>
          <w:sz w:val="24"/>
          <w:szCs w:val="24"/>
        </w:rPr>
        <w:t>_____________________________________________________________________________</w:t>
      </w:r>
    </w:p>
    <w:p w:rsidR="00F702B9" w:rsidRPr="00F51AB6" w:rsidRDefault="00F702B9" w:rsidP="00F702B9">
      <w:pPr>
        <w:rPr>
          <w:sz w:val="24"/>
          <w:szCs w:val="24"/>
        </w:rPr>
      </w:pPr>
      <w:r w:rsidRPr="00F51AB6">
        <w:rPr>
          <w:sz w:val="24"/>
          <w:szCs w:val="24"/>
        </w:rPr>
        <w:t>_____________________________________________________________________________</w:t>
      </w:r>
    </w:p>
    <w:p w:rsidR="00F702B9" w:rsidRPr="00F51AB6" w:rsidRDefault="00F702B9" w:rsidP="00F702B9">
      <w:pPr>
        <w:jc w:val="center"/>
        <w:rPr>
          <w:sz w:val="24"/>
          <w:szCs w:val="24"/>
        </w:rPr>
      </w:pPr>
      <w:r w:rsidRPr="00F51AB6">
        <w:rPr>
          <w:sz w:val="24"/>
          <w:szCs w:val="24"/>
        </w:rPr>
        <w:t>(также указываются способы устранения причин отказа в приеме документов)</w:t>
      </w:r>
    </w:p>
    <w:p w:rsidR="00F702B9" w:rsidRPr="00F51AB6" w:rsidRDefault="00F702B9" w:rsidP="00F702B9">
      <w:pPr>
        <w:autoSpaceDE w:val="0"/>
        <w:adjustRightInd w:val="0"/>
        <w:ind w:firstLine="540"/>
        <w:jc w:val="both"/>
        <w:outlineLvl w:val="0"/>
        <w:rPr>
          <w:sz w:val="24"/>
          <w:szCs w:val="24"/>
        </w:rPr>
      </w:pPr>
    </w:p>
    <w:p w:rsidR="00F702B9" w:rsidRPr="00F51AB6" w:rsidRDefault="00F702B9" w:rsidP="001150F9">
      <w:pPr>
        <w:autoSpaceDE w:val="0"/>
        <w:adjustRightInd w:val="0"/>
        <w:spacing w:after="0"/>
        <w:ind w:firstLine="720"/>
        <w:jc w:val="both"/>
        <w:outlineLvl w:val="0"/>
        <w:rPr>
          <w:rFonts w:ascii="Times New Roman" w:hAnsi="Times New Roman"/>
          <w:sz w:val="24"/>
          <w:szCs w:val="24"/>
        </w:rPr>
      </w:pPr>
      <w:r w:rsidRPr="00F51AB6">
        <w:rPr>
          <w:rFonts w:ascii="Times New Roman" w:hAnsi="Times New Roman"/>
          <w:sz w:val="24"/>
          <w:szCs w:val="24"/>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F702B9" w:rsidRPr="00F51AB6" w:rsidRDefault="00F702B9" w:rsidP="001150F9">
      <w:pPr>
        <w:spacing w:after="0"/>
        <w:rPr>
          <w:rFonts w:ascii="Times New Roman" w:hAnsi="Times New Roman"/>
          <w:sz w:val="24"/>
          <w:szCs w:val="24"/>
        </w:rPr>
      </w:pPr>
    </w:p>
    <w:p w:rsidR="00F702B9" w:rsidRPr="00F51AB6" w:rsidRDefault="00F702B9" w:rsidP="001150F9">
      <w:pPr>
        <w:spacing w:after="0" w:line="240" w:lineRule="auto"/>
        <w:rPr>
          <w:rFonts w:ascii="Times New Roman" w:hAnsi="Times New Roman"/>
          <w:sz w:val="24"/>
          <w:szCs w:val="24"/>
        </w:rPr>
      </w:pPr>
      <w:r w:rsidRPr="00F51AB6">
        <w:rPr>
          <w:rFonts w:ascii="Times New Roman" w:hAnsi="Times New Roman"/>
          <w:sz w:val="24"/>
          <w:szCs w:val="24"/>
        </w:rPr>
        <w:t>Должностное лицо,</w:t>
      </w:r>
    </w:p>
    <w:p w:rsidR="00F702B9" w:rsidRPr="00F51AB6" w:rsidRDefault="00F702B9" w:rsidP="001150F9">
      <w:pPr>
        <w:spacing w:after="0" w:line="240" w:lineRule="auto"/>
        <w:rPr>
          <w:rFonts w:ascii="Times New Roman" w:hAnsi="Times New Roman"/>
          <w:sz w:val="24"/>
          <w:szCs w:val="24"/>
        </w:rPr>
      </w:pPr>
      <w:r w:rsidRPr="00F51AB6">
        <w:rPr>
          <w:rFonts w:ascii="Times New Roman" w:hAnsi="Times New Roman"/>
          <w:sz w:val="24"/>
          <w:szCs w:val="24"/>
        </w:rPr>
        <w:t xml:space="preserve">ответственное за приём </w:t>
      </w:r>
    </w:p>
    <w:p w:rsidR="00F702B9" w:rsidRPr="00F51AB6" w:rsidRDefault="00F702B9" w:rsidP="001150F9">
      <w:pPr>
        <w:spacing w:after="0" w:line="240" w:lineRule="auto"/>
        <w:rPr>
          <w:rFonts w:ascii="Times New Roman" w:hAnsi="Times New Roman"/>
          <w:sz w:val="24"/>
          <w:szCs w:val="24"/>
        </w:rPr>
      </w:pPr>
      <w:r w:rsidRPr="00F51AB6">
        <w:rPr>
          <w:rFonts w:ascii="Times New Roman" w:hAnsi="Times New Roman"/>
          <w:sz w:val="24"/>
          <w:szCs w:val="24"/>
        </w:rPr>
        <w:t>и регистрацию документов подпись расшифровка подписи</w:t>
      </w:r>
    </w:p>
    <w:p w:rsidR="00F702B9" w:rsidRPr="00F51AB6" w:rsidRDefault="00F702B9" w:rsidP="001150F9">
      <w:pPr>
        <w:spacing w:after="0" w:line="240" w:lineRule="auto"/>
        <w:rPr>
          <w:rFonts w:ascii="Times New Roman" w:hAnsi="Times New Roman"/>
          <w:sz w:val="24"/>
          <w:szCs w:val="24"/>
        </w:rPr>
      </w:pPr>
    </w:p>
    <w:p w:rsidR="00F702B9" w:rsidRPr="00F51AB6" w:rsidRDefault="00F702B9" w:rsidP="00A579B8">
      <w:pPr>
        <w:spacing w:line="240" w:lineRule="auto"/>
        <w:rPr>
          <w:rFonts w:ascii="Times New Roman" w:hAnsi="Times New Roman"/>
          <w:sz w:val="24"/>
          <w:szCs w:val="24"/>
        </w:rPr>
      </w:pPr>
      <w:r w:rsidRPr="00F51AB6">
        <w:rPr>
          <w:rFonts w:ascii="Times New Roman" w:hAnsi="Times New Roman"/>
          <w:sz w:val="24"/>
          <w:szCs w:val="24"/>
        </w:rPr>
        <w:t xml:space="preserve"> «___»________________ 20   г.</w:t>
      </w:r>
    </w:p>
    <w:p w:rsidR="00F702B9" w:rsidRPr="00F51AB6" w:rsidRDefault="00F702B9" w:rsidP="00A579B8">
      <w:pPr>
        <w:spacing w:line="240" w:lineRule="auto"/>
        <w:rPr>
          <w:rFonts w:ascii="Times New Roman" w:hAnsi="Times New Roman"/>
          <w:sz w:val="24"/>
          <w:szCs w:val="24"/>
        </w:rPr>
      </w:pPr>
    </w:p>
    <w:p w:rsidR="00F702B9" w:rsidRPr="00F51AB6" w:rsidRDefault="00F702B9" w:rsidP="001150F9">
      <w:pPr>
        <w:spacing w:after="0" w:line="240" w:lineRule="auto"/>
        <w:rPr>
          <w:rFonts w:ascii="Times New Roman" w:hAnsi="Times New Roman"/>
          <w:sz w:val="24"/>
          <w:szCs w:val="24"/>
        </w:rPr>
      </w:pPr>
      <w:r w:rsidRPr="00F51AB6">
        <w:rPr>
          <w:rFonts w:ascii="Times New Roman" w:hAnsi="Times New Roman"/>
          <w:sz w:val="24"/>
          <w:szCs w:val="24"/>
        </w:rPr>
        <w:lastRenderedPageBreak/>
        <w:t xml:space="preserve">Дата направления по почте </w:t>
      </w:r>
    </w:p>
    <w:p w:rsidR="00F702B9" w:rsidRPr="00F51AB6" w:rsidRDefault="00F702B9" w:rsidP="001150F9">
      <w:pPr>
        <w:spacing w:after="0" w:line="240" w:lineRule="auto"/>
        <w:rPr>
          <w:rFonts w:ascii="Times New Roman" w:hAnsi="Times New Roman"/>
          <w:sz w:val="24"/>
          <w:szCs w:val="24"/>
        </w:rPr>
      </w:pPr>
      <w:r w:rsidRPr="00F51AB6">
        <w:rPr>
          <w:rFonts w:ascii="Times New Roman" w:hAnsi="Times New Roman"/>
          <w:sz w:val="24"/>
          <w:szCs w:val="24"/>
        </w:rPr>
        <w:t>или электронной почте «___»__________________20   г.</w:t>
      </w:r>
    </w:p>
    <w:p w:rsidR="00F702B9" w:rsidRPr="00F51AB6" w:rsidRDefault="00F702B9" w:rsidP="001150F9">
      <w:pPr>
        <w:spacing w:after="0"/>
        <w:ind w:firstLine="4860"/>
        <w:rPr>
          <w:rFonts w:ascii="Times New Roman" w:hAnsi="Times New Roman"/>
          <w:sz w:val="24"/>
          <w:szCs w:val="24"/>
        </w:rPr>
      </w:pPr>
    </w:p>
    <w:p w:rsidR="00F702B9" w:rsidRDefault="00F702B9" w:rsidP="001150F9">
      <w:pPr>
        <w:spacing w:after="0"/>
        <w:jc w:val="center"/>
      </w:pPr>
      <w:r w:rsidRPr="00C63A86">
        <w:t>______________</w:t>
      </w:r>
    </w:p>
    <w:p w:rsidR="00F702B9" w:rsidRDefault="00F702B9" w:rsidP="00A579B8">
      <w:pPr>
        <w:pStyle w:val="P103"/>
        <w:tabs>
          <w:tab w:val="clear" w:pos="6054"/>
          <w:tab w:val="left" w:pos="6300"/>
        </w:tabs>
        <w:ind w:left="0"/>
        <w:jc w:val="right"/>
        <w:rPr>
          <w:sz w:val="28"/>
          <w:szCs w:val="28"/>
        </w:rPr>
      </w:pPr>
      <w:r>
        <w:rPr>
          <w:sz w:val="28"/>
          <w:szCs w:val="28"/>
        </w:rPr>
        <w:t xml:space="preserve">                                                                         При</w:t>
      </w:r>
      <w:r w:rsidRPr="008558EB">
        <w:rPr>
          <w:sz w:val="28"/>
          <w:szCs w:val="28"/>
        </w:rPr>
        <w:t>ложение № 4</w:t>
      </w:r>
    </w:p>
    <w:p w:rsidR="00F702B9" w:rsidRPr="00C63A86" w:rsidRDefault="00F702B9" w:rsidP="00A579B8">
      <w:pPr>
        <w:pStyle w:val="P103"/>
        <w:ind w:left="4962"/>
        <w:jc w:val="right"/>
      </w:pPr>
      <w:r>
        <w:rPr>
          <w:sz w:val="28"/>
          <w:szCs w:val="28"/>
        </w:rPr>
        <w:t xml:space="preserve">       </w:t>
      </w:r>
      <w:r w:rsidRPr="008558EB">
        <w:rPr>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702B9" w:rsidRPr="00DF5378" w:rsidTr="00EB4C5B">
        <w:trPr>
          <w:trHeight w:val="2019"/>
        </w:trPr>
        <w:tc>
          <w:tcPr>
            <w:tcW w:w="4785" w:type="dxa"/>
            <w:tcBorders>
              <w:right w:val="single" w:sz="4" w:space="0" w:color="auto"/>
            </w:tcBorders>
            <w:vAlign w:val="center"/>
          </w:tcPr>
          <w:p w:rsidR="00F702B9" w:rsidRPr="00B629AC" w:rsidRDefault="00F702B9" w:rsidP="001150F9">
            <w:pPr>
              <w:spacing w:after="0"/>
              <w:jc w:val="center"/>
            </w:pPr>
            <w:r>
              <w:t>Исходящий штамп</w:t>
            </w:r>
          </w:p>
        </w:tc>
        <w:tc>
          <w:tcPr>
            <w:tcW w:w="4785" w:type="dxa"/>
            <w:tcBorders>
              <w:top w:val="nil"/>
              <w:left w:val="single" w:sz="4" w:space="0" w:color="auto"/>
              <w:bottom w:val="nil"/>
              <w:right w:val="nil"/>
            </w:tcBorders>
          </w:tcPr>
          <w:p w:rsidR="00F702B9" w:rsidRDefault="00F702B9" w:rsidP="001150F9">
            <w:pPr>
              <w:tabs>
                <w:tab w:val="left" w:pos="4569"/>
              </w:tabs>
              <w:spacing w:after="0"/>
            </w:pPr>
            <w:r>
              <w:t xml:space="preserve">           ________________________________</w:t>
            </w:r>
          </w:p>
          <w:p w:rsidR="00F702B9" w:rsidRDefault="00F702B9" w:rsidP="001150F9">
            <w:pPr>
              <w:spacing w:after="0"/>
              <w:jc w:val="center"/>
              <w:rPr>
                <w:vertAlign w:val="superscript"/>
              </w:rPr>
            </w:pPr>
            <w:r w:rsidRPr="00B629AC">
              <w:rPr>
                <w:vertAlign w:val="superscript"/>
              </w:rPr>
              <w:t>Ф.И.О. заявителя</w:t>
            </w:r>
          </w:p>
          <w:p w:rsidR="00F702B9" w:rsidRDefault="00F702B9" w:rsidP="001150F9">
            <w:pPr>
              <w:spacing w:after="0"/>
              <w:jc w:val="center"/>
              <w:rPr>
                <w:vertAlign w:val="superscript"/>
              </w:rPr>
            </w:pPr>
            <w:r>
              <w:rPr>
                <w:vertAlign w:val="superscript"/>
              </w:rPr>
              <w:t xml:space="preserve">               _________________________________________________</w:t>
            </w:r>
          </w:p>
          <w:p w:rsidR="00F702B9" w:rsidRPr="00B629AC" w:rsidRDefault="00F702B9" w:rsidP="001150F9">
            <w:pPr>
              <w:spacing w:after="0"/>
              <w:jc w:val="center"/>
              <w:rPr>
                <w:vertAlign w:val="superscript"/>
              </w:rPr>
            </w:pPr>
            <w:r>
              <w:rPr>
                <w:vertAlign w:val="superscript"/>
              </w:rPr>
              <w:t>адрес</w:t>
            </w:r>
          </w:p>
        </w:tc>
      </w:tr>
    </w:tbl>
    <w:p w:rsidR="00F702B9" w:rsidRPr="004D22E0" w:rsidRDefault="00F702B9" w:rsidP="001150F9">
      <w:pPr>
        <w:spacing w:after="0"/>
      </w:pPr>
    </w:p>
    <w:p w:rsidR="00F702B9" w:rsidRPr="001150F9" w:rsidRDefault="00F702B9" w:rsidP="001150F9">
      <w:pPr>
        <w:spacing w:after="0" w:line="240" w:lineRule="auto"/>
        <w:jc w:val="center"/>
        <w:rPr>
          <w:rFonts w:ascii="Times New Roman" w:hAnsi="Times New Roman"/>
          <w:b/>
          <w:sz w:val="28"/>
          <w:szCs w:val="28"/>
        </w:rPr>
      </w:pPr>
      <w:r w:rsidRPr="001150F9">
        <w:rPr>
          <w:rFonts w:ascii="Times New Roman" w:hAnsi="Times New Roman"/>
          <w:b/>
          <w:sz w:val="28"/>
          <w:szCs w:val="28"/>
        </w:rPr>
        <w:t>РАСПИСКА</w:t>
      </w:r>
    </w:p>
    <w:p w:rsidR="00F702B9" w:rsidRPr="001150F9" w:rsidRDefault="00F702B9" w:rsidP="001150F9">
      <w:pPr>
        <w:spacing w:after="0" w:line="240" w:lineRule="auto"/>
        <w:jc w:val="center"/>
        <w:rPr>
          <w:rFonts w:ascii="Times New Roman" w:hAnsi="Times New Roman"/>
          <w:b/>
          <w:sz w:val="28"/>
          <w:szCs w:val="28"/>
        </w:rPr>
      </w:pPr>
      <w:r w:rsidRPr="001150F9">
        <w:rPr>
          <w:rFonts w:ascii="Times New Roman" w:hAnsi="Times New Roman"/>
          <w:b/>
          <w:sz w:val="28"/>
          <w:szCs w:val="28"/>
        </w:rPr>
        <w:t xml:space="preserve">в получении документов </w:t>
      </w:r>
    </w:p>
    <w:p w:rsidR="00F702B9" w:rsidRPr="001150F9" w:rsidRDefault="00F702B9" w:rsidP="001150F9">
      <w:pPr>
        <w:spacing w:after="0" w:line="240" w:lineRule="auto"/>
        <w:jc w:val="center"/>
        <w:rPr>
          <w:rFonts w:ascii="Times New Roman" w:hAnsi="Times New Roman"/>
          <w:b/>
          <w:sz w:val="28"/>
          <w:szCs w:val="28"/>
        </w:rPr>
      </w:pPr>
      <w:r w:rsidRPr="001150F9">
        <w:rPr>
          <w:rFonts w:ascii="Times New Roman" w:hAnsi="Times New Roman"/>
          <w:b/>
          <w:sz w:val="28"/>
          <w:szCs w:val="28"/>
        </w:rPr>
        <w:t>для предоставления муниципальной услуги</w:t>
      </w:r>
    </w:p>
    <w:p w:rsidR="00F702B9" w:rsidRPr="001150F9" w:rsidRDefault="00F702B9" w:rsidP="00F702B9">
      <w:pPr>
        <w:pStyle w:val="1"/>
        <w:tabs>
          <w:tab w:val="left" w:pos="-4111"/>
        </w:tabs>
        <w:ind w:left="4956" w:right="-6"/>
        <w:rPr>
          <w:rFonts w:ascii="Times New Roman" w:hAnsi="Times New Roman"/>
          <w:b/>
          <w:kern w:val="28"/>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F702B9" w:rsidRPr="001150F9" w:rsidTr="00EB4C5B">
        <w:tc>
          <w:tcPr>
            <w:tcW w:w="594" w:type="dxa"/>
            <w:vAlign w:val="center"/>
          </w:tcPr>
          <w:p w:rsidR="00F702B9" w:rsidRPr="00F51AB6" w:rsidRDefault="00F702B9" w:rsidP="001150F9">
            <w:pPr>
              <w:tabs>
                <w:tab w:val="left" w:pos="9354"/>
              </w:tabs>
              <w:spacing w:after="0"/>
              <w:jc w:val="center"/>
              <w:rPr>
                <w:rFonts w:ascii="Times New Roman" w:hAnsi="Times New Roman"/>
                <w:sz w:val="20"/>
                <w:szCs w:val="20"/>
              </w:rPr>
            </w:pPr>
            <w:r w:rsidRPr="00F51AB6">
              <w:rPr>
                <w:rFonts w:ascii="Times New Roman" w:hAnsi="Times New Roman"/>
                <w:sz w:val="20"/>
                <w:szCs w:val="20"/>
              </w:rPr>
              <w:t>№ п/п</w:t>
            </w:r>
          </w:p>
        </w:tc>
        <w:tc>
          <w:tcPr>
            <w:tcW w:w="3253" w:type="dxa"/>
            <w:vAlign w:val="center"/>
          </w:tcPr>
          <w:p w:rsidR="00F702B9" w:rsidRPr="00F51AB6" w:rsidRDefault="00F702B9" w:rsidP="001150F9">
            <w:pPr>
              <w:tabs>
                <w:tab w:val="left" w:pos="9354"/>
              </w:tabs>
              <w:spacing w:after="0"/>
              <w:jc w:val="center"/>
              <w:rPr>
                <w:rFonts w:ascii="Times New Roman" w:hAnsi="Times New Roman"/>
                <w:sz w:val="20"/>
                <w:szCs w:val="20"/>
              </w:rPr>
            </w:pPr>
            <w:r w:rsidRPr="00F51AB6">
              <w:rPr>
                <w:rFonts w:ascii="Times New Roman" w:hAnsi="Times New Roman"/>
                <w:sz w:val="20"/>
                <w:szCs w:val="20"/>
              </w:rPr>
              <w:t>Наименование документа</w:t>
            </w:r>
          </w:p>
        </w:tc>
        <w:tc>
          <w:tcPr>
            <w:tcW w:w="1912" w:type="dxa"/>
            <w:vAlign w:val="center"/>
          </w:tcPr>
          <w:p w:rsidR="00F702B9" w:rsidRPr="00F51AB6" w:rsidRDefault="00F702B9" w:rsidP="001150F9">
            <w:pPr>
              <w:tabs>
                <w:tab w:val="left" w:pos="9354"/>
              </w:tabs>
              <w:spacing w:after="0"/>
              <w:jc w:val="center"/>
              <w:rPr>
                <w:rFonts w:ascii="Times New Roman" w:hAnsi="Times New Roman"/>
                <w:sz w:val="20"/>
                <w:szCs w:val="20"/>
              </w:rPr>
            </w:pPr>
            <w:r w:rsidRPr="00F51AB6">
              <w:rPr>
                <w:rFonts w:ascii="Times New Roman" w:hAnsi="Times New Roman"/>
                <w:sz w:val="20"/>
                <w:szCs w:val="20"/>
              </w:rPr>
              <w:t>Вид документа (оригинал, нотариальная копия, ксерокопия)</w:t>
            </w:r>
          </w:p>
        </w:tc>
        <w:tc>
          <w:tcPr>
            <w:tcW w:w="2146" w:type="dxa"/>
            <w:vAlign w:val="center"/>
          </w:tcPr>
          <w:p w:rsidR="00F702B9" w:rsidRPr="00F51AB6" w:rsidRDefault="00F702B9" w:rsidP="001150F9">
            <w:pPr>
              <w:tabs>
                <w:tab w:val="left" w:pos="9354"/>
              </w:tabs>
              <w:spacing w:after="0"/>
              <w:jc w:val="center"/>
              <w:rPr>
                <w:rFonts w:ascii="Times New Roman" w:hAnsi="Times New Roman"/>
                <w:sz w:val="20"/>
                <w:szCs w:val="20"/>
              </w:rPr>
            </w:pPr>
            <w:r w:rsidRPr="00F51AB6">
              <w:rPr>
                <w:rFonts w:ascii="Times New Roman" w:hAnsi="Times New Roman"/>
                <w:sz w:val="20"/>
                <w:szCs w:val="20"/>
              </w:rPr>
              <w:t>Реквизиты документа (дата выдачи, номер, кем выдан, иное)</w:t>
            </w:r>
          </w:p>
        </w:tc>
        <w:tc>
          <w:tcPr>
            <w:tcW w:w="1665" w:type="dxa"/>
            <w:vAlign w:val="center"/>
          </w:tcPr>
          <w:p w:rsidR="00F702B9" w:rsidRPr="00F51AB6" w:rsidRDefault="00F702B9" w:rsidP="001150F9">
            <w:pPr>
              <w:tabs>
                <w:tab w:val="left" w:pos="9354"/>
              </w:tabs>
              <w:spacing w:after="0"/>
              <w:jc w:val="center"/>
              <w:rPr>
                <w:rFonts w:ascii="Times New Roman" w:hAnsi="Times New Roman"/>
                <w:sz w:val="20"/>
                <w:szCs w:val="20"/>
              </w:rPr>
            </w:pPr>
            <w:r w:rsidRPr="00F51AB6">
              <w:rPr>
                <w:rFonts w:ascii="Times New Roman" w:hAnsi="Times New Roman"/>
                <w:sz w:val="20"/>
                <w:szCs w:val="20"/>
              </w:rPr>
              <w:t>Количество листов</w:t>
            </w:r>
          </w:p>
        </w:tc>
      </w:tr>
      <w:tr w:rsidR="00F702B9" w:rsidRPr="001150F9" w:rsidTr="00EB4C5B">
        <w:trPr>
          <w:trHeight w:val="319"/>
        </w:trPr>
        <w:tc>
          <w:tcPr>
            <w:tcW w:w="594" w:type="dxa"/>
          </w:tcPr>
          <w:p w:rsidR="00F702B9" w:rsidRPr="001150F9" w:rsidRDefault="00F702B9" w:rsidP="001150F9">
            <w:pPr>
              <w:tabs>
                <w:tab w:val="left" w:pos="9354"/>
              </w:tabs>
              <w:spacing w:after="0"/>
              <w:jc w:val="both"/>
              <w:rPr>
                <w:rFonts w:ascii="Times New Roman" w:hAnsi="Times New Roman"/>
                <w:sz w:val="28"/>
                <w:szCs w:val="28"/>
              </w:rPr>
            </w:pPr>
          </w:p>
        </w:tc>
        <w:tc>
          <w:tcPr>
            <w:tcW w:w="3253" w:type="dxa"/>
          </w:tcPr>
          <w:p w:rsidR="00F702B9" w:rsidRPr="001150F9" w:rsidRDefault="00F702B9" w:rsidP="001150F9">
            <w:pPr>
              <w:tabs>
                <w:tab w:val="left" w:pos="9354"/>
              </w:tabs>
              <w:spacing w:after="0"/>
              <w:jc w:val="both"/>
              <w:rPr>
                <w:rFonts w:ascii="Times New Roman" w:hAnsi="Times New Roman"/>
                <w:sz w:val="28"/>
                <w:szCs w:val="28"/>
              </w:rPr>
            </w:pPr>
          </w:p>
        </w:tc>
        <w:tc>
          <w:tcPr>
            <w:tcW w:w="1912" w:type="dxa"/>
          </w:tcPr>
          <w:p w:rsidR="00F702B9" w:rsidRPr="001150F9" w:rsidRDefault="00F702B9" w:rsidP="001150F9">
            <w:pPr>
              <w:tabs>
                <w:tab w:val="left" w:pos="9354"/>
              </w:tabs>
              <w:spacing w:after="0"/>
              <w:jc w:val="both"/>
              <w:rPr>
                <w:rFonts w:ascii="Times New Roman" w:hAnsi="Times New Roman"/>
                <w:sz w:val="28"/>
                <w:szCs w:val="28"/>
              </w:rPr>
            </w:pPr>
          </w:p>
        </w:tc>
        <w:tc>
          <w:tcPr>
            <w:tcW w:w="2146" w:type="dxa"/>
          </w:tcPr>
          <w:p w:rsidR="00F702B9" w:rsidRPr="001150F9" w:rsidRDefault="00F702B9" w:rsidP="001150F9">
            <w:pPr>
              <w:tabs>
                <w:tab w:val="left" w:pos="9354"/>
              </w:tabs>
              <w:spacing w:after="0"/>
              <w:jc w:val="both"/>
              <w:rPr>
                <w:rFonts w:ascii="Times New Roman" w:hAnsi="Times New Roman"/>
                <w:sz w:val="28"/>
                <w:szCs w:val="28"/>
              </w:rPr>
            </w:pPr>
          </w:p>
        </w:tc>
        <w:tc>
          <w:tcPr>
            <w:tcW w:w="1665" w:type="dxa"/>
          </w:tcPr>
          <w:p w:rsidR="00F702B9" w:rsidRPr="001150F9" w:rsidRDefault="00F702B9" w:rsidP="001150F9">
            <w:pPr>
              <w:tabs>
                <w:tab w:val="left" w:pos="9354"/>
              </w:tabs>
              <w:spacing w:after="0"/>
              <w:jc w:val="both"/>
              <w:rPr>
                <w:rFonts w:ascii="Times New Roman" w:hAnsi="Times New Roman"/>
                <w:sz w:val="28"/>
                <w:szCs w:val="28"/>
              </w:rPr>
            </w:pPr>
          </w:p>
        </w:tc>
      </w:tr>
      <w:tr w:rsidR="00F702B9" w:rsidRPr="001150F9" w:rsidTr="00EB4C5B">
        <w:trPr>
          <w:trHeight w:val="267"/>
        </w:trPr>
        <w:tc>
          <w:tcPr>
            <w:tcW w:w="594" w:type="dxa"/>
          </w:tcPr>
          <w:p w:rsidR="00F702B9" w:rsidRPr="001150F9" w:rsidRDefault="00F702B9" w:rsidP="001150F9">
            <w:pPr>
              <w:tabs>
                <w:tab w:val="left" w:pos="9354"/>
              </w:tabs>
              <w:spacing w:after="0"/>
              <w:jc w:val="both"/>
              <w:rPr>
                <w:rFonts w:ascii="Times New Roman" w:hAnsi="Times New Roman"/>
                <w:sz w:val="28"/>
                <w:szCs w:val="28"/>
              </w:rPr>
            </w:pPr>
          </w:p>
        </w:tc>
        <w:tc>
          <w:tcPr>
            <w:tcW w:w="3253" w:type="dxa"/>
          </w:tcPr>
          <w:p w:rsidR="00F702B9" w:rsidRPr="001150F9" w:rsidRDefault="00F702B9" w:rsidP="001150F9">
            <w:pPr>
              <w:tabs>
                <w:tab w:val="left" w:pos="9354"/>
              </w:tabs>
              <w:spacing w:after="0"/>
              <w:jc w:val="both"/>
              <w:rPr>
                <w:rFonts w:ascii="Times New Roman" w:hAnsi="Times New Roman"/>
                <w:sz w:val="28"/>
                <w:szCs w:val="28"/>
              </w:rPr>
            </w:pPr>
          </w:p>
        </w:tc>
        <w:tc>
          <w:tcPr>
            <w:tcW w:w="1912" w:type="dxa"/>
          </w:tcPr>
          <w:p w:rsidR="00F702B9" w:rsidRPr="001150F9" w:rsidRDefault="00F702B9" w:rsidP="001150F9">
            <w:pPr>
              <w:tabs>
                <w:tab w:val="left" w:pos="9354"/>
              </w:tabs>
              <w:spacing w:after="0"/>
              <w:jc w:val="both"/>
              <w:rPr>
                <w:rFonts w:ascii="Times New Roman" w:hAnsi="Times New Roman"/>
                <w:sz w:val="28"/>
                <w:szCs w:val="28"/>
              </w:rPr>
            </w:pPr>
          </w:p>
        </w:tc>
        <w:tc>
          <w:tcPr>
            <w:tcW w:w="2146" w:type="dxa"/>
          </w:tcPr>
          <w:p w:rsidR="00F702B9" w:rsidRPr="001150F9" w:rsidRDefault="00F702B9" w:rsidP="001150F9">
            <w:pPr>
              <w:tabs>
                <w:tab w:val="left" w:pos="9354"/>
              </w:tabs>
              <w:spacing w:after="0"/>
              <w:jc w:val="both"/>
              <w:rPr>
                <w:rFonts w:ascii="Times New Roman" w:hAnsi="Times New Roman"/>
                <w:sz w:val="28"/>
                <w:szCs w:val="28"/>
              </w:rPr>
            </w:pPr>
          </w:p>
        </w:tc>
        <w:tc>
          <w:tcPr>
            <w:tcW w:w="1665" w:type="dxa"/>
          </w:tcPr>
          <w:p w:rsidR="00F702B9" w:rsidRPr="001150F9" w:rsidRDefault="00F702B9" w:rsidP="001150F9">
            <w:pPr>
              <w:tabs>
                <w:tab w:val="left" w:pos="9354"/>
              </w:tabs>
              <w:spacing w:after="0"/>
              <w:jc w:val="both"/>
              <w:rPr>
                <w:rFonts w:ascii="Times New Roman" w:hAnsi="Times New Roman"/>
                <w:sz w:val="28"/>
                <w:szCs w:val="28"/>
              </w:rPr>
            </w:pPr>
          </w:p>
        </w:tc>
      </w:tr>
      <w:tr w:rsidR="00F702B9" w:rsidRPr="001150F9" w:rsidTr="00EB4C5B">
        <w:trPr>
          <w:trHeight w:val="371"/>
        </w:trPr>
        <w:tc>
          <w:tcPr>
            <w:tcW w:w="594" w:type="dxa"/>
          </w:tcPr>
          <w:p w:rsidR="00F702B9" w:rsidRPr="001150F9" w:rsidRDefault="00F702B9" w:rsidP="001150F9">
            <w:pPr>
              <w:tabs>
                <w:tab w:val="left" w:pos="9354"/>
              </w:tabs>
              <w:spacing w:after="0"/>
              <w:jc w:val="both"/>
              <w:rPr>
                <w:rFonts w:ascii="Times New Roman" w:hAnsi="Times New Roman"/>
                <w:sz w:val="28"/>
                <w:szCs w:val="28"/>
              </w:rPr>
            </w:pPr>
          </w:p>
        </w:tc>
        <w:tc>
          <w:tcPr>
            <w:tcW w:w="3253" w:type="dxa"/>
          </w:tcPr>
          <w:p w:rsidR="00F702B9" w:rsidRPr="001150F9" w:rsidRDefault="00F702B9" w:rsidP="001150F9">
            <w:pPr>
              <w:tabs>
                <w:tab w:val="left" w:pos="9354"/>
              </w:tabs>
              <w:spacing w:after="0"/>
              <w:jc w:val="both"/>
              <w:rPr>
                <w:rFonts w:ascii="Times New Roman" w:hAnsi="Times New Roman"/>
                <w:sz w:val="28"/>
                <w:szCs w:val="28"/>
              </w:rPr>
            </w:pPr>
          </w:p>
        </w:tc>
        <w:tc>
          <w:tcPr>
            <w:tcW w:w="1912" w:type="dxa"/>
          </w:tcPr>
          <w:p w:rsidR="00F702B9" w:rsidRPr="001150F9" w:rsidRDefault="00F702B9" w:rsidP="001150F9">
            <w:pPr>
              <w:tabs>
                <w:tab w:val="left" w:pos="9354"/>
              </w:tabs>
              <w:spacing w:after="0"/>
              <w:jc w:val="both"/>
              <w:rPr>
                <w:rFonts w:ascii="Times New Roman" w:hAnsi="Times New Roman"/>
                <w:sz w:val="28"/>
                <w:szCs w:val="28"/>
              </w:rPr>
            </w:pPr>
          </w:p>
        </w:tc>
        <w:tc>
          <w:tcPr>
            <w:tcW w:w="2146" w:type="dxa"/>
          </w:tcPr>
          <w:p w:rsidR="00F702B9" w:rsidRPr="001150F9" w:rsidRDefault="00F702B9" w:rsidP="001150F9">
            <w:pPr>
              <w:tabs>
                <w:tab w:val="left" w:pos="9354"/>
              </w:tabs>
              <w:spacing w:after="0"/>
              <w:jc w:val="both"/>
              <w:rPr>
                <w:rFonts w:ascii="Times New Roman" w:hAnsi="Times New Roman"/>
                <w:sz w:val="28"/>
                <w:szCs w:val="28"/>
              </w:rPr>
            </w:pPr>
          </w:p>
        </w:tc>
        <w:tc>
          <w:tcPr>
            <w:tcW w:w="1665" w:type="dxa"/>
          </w:tcPr>
          <w:p w:rsidR="00F702B9" w:rsidRPr="001150F9" w:rsidRDefault="00F702B9" w:rsidP="001150F9">
            <w:pPr>
              <w:tabs>
                <w:tab w:val="left" w:pos="9354"/>
              </w:tabs>
              <w:spacing w:after="0"/>
              <w:jc w:val="both"/>
              <w:rPr>
                <w:rFonts w:ascii="Times New Roman" w:hAnsi="Times New Roman"/>
                <w:sz w:val="28"/>
                <w:szCs w:val="28"/>
              </w:rPr>
            </w:pPr>
          </w:p>
        </w:tc>
      </w:tr>
    </w:tbl>
    <w:p w:rsidR="00F702B9" w:rsidRPr="00AE3743" w:rsidRDefault="00F702B9" w:rsidP="001150F9">
      <w:pPr>
        <w:tabs>
          <w:tab w:val="left" w:pos="9354"/>
        </w:tabs>
        <w:spacing w:before="120" w:after="0"/>
        <w:jc w:val="both"/>
        <w:rPr>
          <w:sz w:val="28"/>
          <w:szCs w:val="28"/>
        </w:rPr>
      </w:pPr>
      <w:r w:rsidRPr="001150F9">
        <w:rPr>
          <w:rFonts w:ascii="Times New Roman" w:hAnsi="Times New Roman"/>
          <w:sz w:val="28"/>
          <w:szCs w:val="28"/>
        </w:rPr>
        <w:t xml:space="preserve"> Всего принято ____________ документов на ____________ листах</w:t>
      </w:r>
      <w:r w:rsidRPr="00AE3743">
        <w:rPr>
          <w:sz w:val="28"/>
          <w:szCs w:val="28"/>
        </w:rPr>
        <w:t>.</w:t>
      </w:r>
    </w:p>
    <w:p w:rsidR="00F702B9" w:rsidRPr="00AE3743" w:rsidRDefault="00F702B9" w:rsidP="00F51AB6">
      <w:pPr>
        <w:tabs>
          <w:tab w:val="left" w:pos="9354"/>
        </w:tabs>
        <w:spacing w:after="0" w:line="240" w:lineRule="auto"/>
        <w:jc w:val="both"/>
        <w:rPr>
          <w:sz w:val="28"/>
          <w:szCs w:val="28"/>
        </w:rPr>
      </w:pPr>
      <w:r w:rsidRPr="00AE3743">
        <w:rPr>
          <w:sz w:val="28"/>
          <w:szCs w:val="28"/>
        </w:rPr>
        <w:t xml:space="preserve"> Перечень сведений и документов, которые будут получены по межведомственным</w:t>
      </w:r>
      <w:r>
        <w:rPr>
          <w:sz w:val="28"/>
          <w:szCs w:val="28"/>
        </w:rPr>
        <w:t xml:space="preserve"> </w:t>
      </w:r>
      <w:r w:rsidRPr="00AE3743">
        <w:rPr>
          <w:sz w:val="28"/>
          <w:szCs w:val="28"/>
        </w:rPr>
        <w:t>запросам:   1.________________________________________</w:t>
      </w:r>
      <w:r>
        <w:rPr>
          <w:sz w:val="28"/>
          <w:szCs w:val="28"/>
        </w:rPr>
        <w:t>___________________________</w:t>
      </w:r>
    </w:p>
    <w:p w:rsidR="00F702B9" w:rsidRPr="00AE3743" w:rsidRDefault="00F702B9" w:rsidP="001150F9">
      <w:pPr>
        <w:spacing w:after="0"/>
        <w:rPr>
          <w:sz w:val="28"/>
          <w:szCs w:val="28"/>
        </w:rPr>
      </w:pPr>
      <w:r w:rsidRPr="00AE3743">
        <w:rPr>
          <w:sz w:val="28"/>
          <w:szCs w:val="28"/>
        </w:rPr>
        <w:t xml:space="preserve">  </w:t>
      </w:r>
      <w:r>
        <w:rPr>
          <w:sz w:val="28"/>
          <w:szCs w:val="28"/>
        </w:rPr>
        <w:t>2</w:t>
      </w:r>
      <w:r w:rsidRPr="00AE3743">
        <w:rPr>
          <w:sz w:val="28"/>
          <w:szCs w:val="28"/>
        </w:rPr>
        <w:t>._________________________________________</w:t>
      </w:r>
      <w:r>
        <w:rPr>
          <w:sz w:val="28"/>
          <w:szCs w:val="28"/>
        </w:rPr>
        <w:t>__________________________</w:t>
      </w:r>
    </w:p>
    <w:p w:rsidR="00F702B9" w:rsidRPr="00B8152E" w:rsidRDefault="00F702B9" w:rsidP="001150F9">
      <w:pPr>
        <w:spacing w:after="0"/>
      </w:pPr>
      <w:r w:rsidRPr="00AE3743">
        <w:rPr>
          <w:sz w:val="28"/>
          <w:szCs w:val="28"/>
        </w:rPr>
        <w:t xml:space="preserve">  3._________________________________________</w:t>
      </w:r>
      <w:r>
        <w:rPr>
          <w:sz w:val="28"/>
          <w:szCs w:val="28"/>
        </w:rPr>
        <w:t>__________________________</w:t>
      </w:r>
    </w:p>
    <w:tbl>
      <w:tblPr>
        <w:tblW w:w="0" w:type="auto"/>
        <w:tblLook w:val="04A0"/>
      </w:tblPr>
      <w:tblGrid>
        <w:gridCol w:w="2660"/>
        <w:gridCol w:w="2126"/>
        <w:gridCol w:w="284"/>
        <w:gridCol w:w="2268"/>
        <w:gridCol w:w="283"/>
        <w:gridCol w:w="1701"/>
        <w:gridCol w:w="248"/>
      </w:tblGrid>
      <w:tr w:rsidR="00F702B9" w:rsidRPr="00156D1E" w:rsidTr="00EB4C5B">
        <w:tc>
          <w:tcPr>
            <w:tcW w:w="2660" w:type="dxa"/>
          </w:tcPr>
          <w:p w:rsidR="00F702B9" w:rsidRPr="00AE3743" w:rsidRDefault="00F702B9" w:rsidP="001150F9">
            <w:pPr>
              <w:spacing w:after="0"/>
              <w:ind w:left="-85" w:right="-85"/>
              <w:jc w:val="both"/>
              <w:rPr>
                <w:color w:val="000000"/>
                <w:sz w:val="28"/>
                <w:szCs w:val="28"/>
              </w:rPr>
            </w:pPr>
            <w:r w:rsidRPr="00AE3743">
              <w:rPr>
                <w:color w:val="000000"/>
                <w:sz w:val="28"/>
                <w:szCs w:val="28"/>
              </w:rPr>
              <w:t>Документы передал:</w:t>
            </w:r>
          </w:p>
        </w:tc>
        <w:tc>
          <w:tcPr>
            <w:tcW w:w="2126" w:type="dxa"/>
            <w:tcBorders>
              <w:bottom w:val="single" w:sz="4" w:space="0" w:color="auto"/>
            </w:tcBorders>
          </w:tcPr>
          <w:p w:rsidR="00F702B9" w:rsidRPr="00AE3743" w:rsidRDefault="00F702B9" w:rsidP="001150F9">
            <w:pPr>
              <w:spacing w:after="0"/>
              <w:ind w:left="-85" w:right="-85"/>
              <w:jc w:val="both"/>
              <w:rPr>
                <w:color w:val="000000"/>
                <w:sz w:val="28"/>
                <w:szCs w:val="28"/>
              </w:rPr>
            </w:pPr>
          </w:p>
        </w:tc>
        <w:tc>
          <w:tcPr>
            <w:tcW w:w="284" w:type="dxa"/>
          </w:tcPr>
          <w:p w:rsidR="00F702B9" w:rsidRPr="00AE3743" w:rsidRDefault="00F702B9" w:rsidP="001150F9">
            <w:pPr>
              <w:spacing w:after="0"/>
              <w:ind w:left="-85" w:right="-85"/>
              <w:jc w:val="both"/>
              <w:rPr>
                <w:color w:val="000000"/>
                <w:sz w:val="28"/>
                <w:szCs w:val="28"/>
              </w:rPr>
            </w:pPr>
          </w:p>
        </w:tc>
        <w:tc>
          <w:tcPr>
            <w:tcW w:w="2268" w:type="dxa"/>
            <w:tcBorders>
              <w:bottom w:val="single" w:sz="4" w:space="0" w:color="auto"/>
            </w:tcBorders>
          </w:tcPr>
          <w:p w:rsidR="00F702B9" w:rsidRPr="00AE3743" w:rsidRDefault="00F702B9" w:rsidP="001150F9">
            <w:pPr>
              <w:spacing w:after="0"/>
              <w:ind w:left="-85" w:right="-85"/>
              <w:jc w:val="both"/>
              <w:rPr>
                <w:color w:val="000000"/>
                <w:sz w:val="28"/>
                <w:szCs w:val="28"/>
              </w:rPr>
            </w:pPr>
          </w:p>
        </w:tc>
        <w:tc>
          <w:tcPr>
            <w:tcW w:w="283" w:type="dxa"/>
          </w:tcPr>
          <w:p w:rsidR="00F702B9" w:rsidRPr="00AE3743" w:rsidRDefault="00F702B9" w:rsidP="001150F9">
            <w:pPr>
              <w:spacing w:after="0"/>
              <w:ind w:left="-85" w:right="-85"/>
              <w:jc w:val="both"/>
              <w:rPr>
                <w:color w:val="000000"/>
                <w:sz w:val="28"/>
                <w:szCs w:val="28"/>
              </w:rPr>
            </w:pPr>
          </w:p>
        </w:tc>
        <w:tc>
          <w:tcPr>
            <w:tcW w:w="1701" w:type="dxa"/>
            <w:tcBorders>
              <w:bottom w:val="single" w:sz="4" w:space="0" w:color="auto"/>
            </w:tcBorders>
          </w:tcPr>
          <w:p w:rsidR="00F702B9" w:rsidRPr="00AE3743" w:rsidRDefault="00F702B9" w:rsidP="001150F9">
            <w:pPr>
              <w:spacing w:after="0"/>
              <w:ind w:left="-85" w:right="-85"/>
              <w:jc w:val="both"/>
              <w:rPr>
                <w:color w:val="000000"/>
                <w:sz w:val="28"/>
                <w:szCs w:val="28"/>
              </w:rPr>
            </w:pPr>
          </w:p>
        </w:tc>
        <w:tc>
          <w:tcPr>
            <w:tcW w:w="248" w:type="dxa"/>
          </w:tcPr>
          <w:p w:rsidR="00F702B9" w:rsidRPr="00AE3743" w:rsidRDefault="00F702B9" w:rsidP="001150F9">
            <w:pPr>
              <w:spacing w:after="0"/>
              <w:ind w:left="-85" w:right="-85"/>
              <w:jc w:val="both"/>
              <w:rPr>
                <w:color w:val="000000"/>
                <w:sz w:val="28"/>
                <w:szCs w:val="28"/>
              </w:rPr>
            </w:pPr>
            <w:r w:rsidRPr="00AE3743">
              <w:rPr>
                <w:color w:val="000000"/>
                <w:sz w:val="28"/>
                <w:szCs w:val="28"/>
              </w:rPr>
              <w:t>г.</w:t>
            </w:r>
          </w:p>
        </w:tc>
      </w:tr>
      <w:tr w:rsidR="00F702B9" w:rsidRPr="00156D1E" w:rsidTr="00EB4C5B">
        <w:tc>
          <w:tcPr>
            <w:tcW w:w="2660" w:type="dxa"/>
          </w:tcPr>
          <w:p w:rsidR="00F702B9" w:rsidRPr="00156D1E" w:rsidRDefault="00F702B9" w:rsidP="001150F9">
            <w:pPr>
              <w:spacing w:after="0"/>
              <w:ind w:left="-85" w:right="-85"/>
              <w:jc w:val="center"/>
              <w:rPr>
                <w:color w:val="000000"/>
                <w:sz w:val="20"/>
                <w:szCs w:val="20"/>
              </w:rPr>
            </w:pPr>
          </w:p>
        </w:tc>
        <w:tc>
          <w:tcPr>
            <w:tcW w:w="2126" w:type="dxa"/>
            <w:tcBorders>
              <w:top w:val="single" w:sz="4" w:space="0" w:color="auto"/>
            </w:tcBorders>
          </w:tcPr>
          <w:p w:rsidR="00F702B9" w:rsidRPr="00156D1E" w:rsidRDefault="00F702B9" w:rsidP="001150F9">
            <w:pPr>
              <w:spacing w:after="0"/>
              <w:ind w:left="-85" w:right="-85"/>
              <w:jc w:val="center"/>
              <w:rPr>
                <w:color w:val="000000"/>
                <w:sz w:val="20"/>
                <w:szCs w:val="20"/>
              </w:rPr>
            </w:pPr>
            <w:r w:rsidRPr="00156D1E">
              <w:rPr>
                <w:color w:val="000000"/>
                <w:sz w:val="20"/>
                <w:szCs w:val="20"/>
              </w:rPr>
              <w:t>(Ф.И.О.)</w:t>
            </w:r>
          </w:p>
        </w:tc>
        <w:tc>
          <w:tcPr>
            <w:tcW w:w="284" w:type="dxa"/>
          </w:tcPr>
          <w:p w:rsidR="00F702B9" w:rsidRPr="00156D1E" w:rsidRDefault="00F702B9" w:rsidP="001150F9">
            <w:pPr>
              <w:spacing w:after="0"/>
              <w:ind w:left="-85" w:right="-85"/>
              <w:jc w:val="center"/>
              <w:rPr>
                <w:color w:val="000000"/>
                <w:sz w:val="20"/>
                <w:szCs w:val="20"/>
              </w:rPr>
            </w:pPr>
          </w:p>
        </w:tc>
        <w:tc>
          <w:tcPr>
            <w:tcW w:w="2268" w:type="dxa"/>
            <w:tcBorders>
              <w:top w:val="single" w:sz="4" w:space="0" w:color="auto"/>
            </w:tcBorders>
          </w:tcPr>
          <w:p w:rsidR="00F702B9" w:rsidRPr="00156D1E" w:rsidRDefault="00F702B9" w:rsidP="001150F9">
            <w:pPr>
              <w:spacing w:after="0"/>
              <w:ind w:left="-85" w:right="-85"/>
              <w:jc w:val="center"/>
              <w:rPr>
                <w:color w:val="000000"/>
                <w:sz w:val="20"/>
                <w:szCs w:val="20"/>
              </w:rPr>
            </w:pPr>
            <w:r w:rsidRPr="00156D1E">
              <w:rPr>
                <w:color w:val="000000"/>
                <w:sz w:val="20"/>
                <w:szCs w:val="20"/>
              </w:rPr>
              <w:t>(подпись)</w:t>
            </w:r>
          </w:p>
        </w:tc>
        <w:tc>
          <w:tcPr>
            <w:tcW w:w="283" w:type="dxa"/>
          </w:tcPr>
          <w:p w:rsidR="00F702B9" w:rsidRPr="00156D1E" w:rsidRDefault="00F702B9" w:rsidP="001150F9">
            <w:pPr>
              <w:spacing w:after="0"/>
              <w:ind w:left="-85" w:right="-85"/>
              <w:jc w:val="center"/>
              <w:rPr>
                <w:color w:val="000000"/>
                <w:sz w:val="20"/>
                <w:szCs w:val="20"/>
              </w:rPr>
            </w:pPr>
          </w:p>
        </w:tc>
        <w:tc>
          <w:tcPr>
            <w:tcW w:w="1701" w:type="dxa"/>
            <w:tcBorders>
              <w:top w:val="single" w:sz="4" w:space="0" w:color="auto"/>
            </w:tcBorders>
          </w:tcPr>
          <w:p w:rsidR="00F702B9" w:rsidRPr="00156D1E" w:rsidRDefault="00F702B9" w:rsidP="001150F9">
            <w:pPr>
              <w:spacing w:after="0"/>
              <w:ind w:left="-85" w:right="-85"/>
              <w:jc w:val="center"/>
              <w:rPr>
                <w:color w:val="000000"/>
                <w:sz w:val="20"/>
                <w:szCs w:val="20"/>
              </w:rPr>
            </w:pPr>
            <w:r w:rsidRPr="00156D1E">
              <w:rPr>
                <w:color w:val="000000"/>
                <w:sz w:val="20"/>
                <w:szCs w:val="20"/>
              </w:rPr>
              <w:t>(дата)</w:t>
            </w:r>
          </w:p>
        </w:tc>
        <w:tc>
          <w:tcPr>
            <w:tcW w:w="248" w:type="dxa"/>
          </w:tcPr>
          <w:p w:rsidR="00F702B9" w:rsidRPr="00156D1E" w:rsidRDefault="00F702B9" w:rsidP="001150F9">
            <w:pPr>
              <w:spacing w:after="0"/>
              <w:ind w:left="-85" w:right="-85"/>
              <w:jc w:val="center"/>
              <w:rPr>
                <w:color w:val="000000"/>
                <w:sz w:val="20"/>
                <w:szCs w:val="20"/>
              </w:rPr>
            </w:pPr>
          </w:p>
        </w:tc>
      </w:tr>
      <w:tr w:rsidR="00F702B9" w:rsidRPr="00156D1E" w:rsidTr="00EB4C5B">
        <w:tc>
          <w:tcPr>
            <w:tcW w:w="2660" w:type="dxa"/>
          </w:tcPr>
          <w:p w:rsidR="00F702B9" w:rsidRPr="00AE3743" w:rsidRDefault="00F702B9" w:rsidP="001150F9">
            <w:pPr>
              <w:spacing w:after="0"/>
              <w:ind w:left="-85" w:right="-85"/>
              <w:jc w:val="both"/>
              <w:rPr>
                <w:color w:val="000000"/>
                <w:sz w:val="28"/>
                <w:szCs w:val="28"/>
              </w:rPr>
            </w:pPr>
            <w:r w:rsidRPr="00AE3743">
              <w:rPr>
                <w:color w:val="000000"/>
                <w:sz w:val="28"/>
                <w:szCs w:val="28"/>
              </w:rPr>
              <w:t>Документы принял:</w:t>
            </w:r>
          </w:p>
        </w:tc>
        <w:tc>
          <w:tcPr>
            <w:tcW w:w="2126" w:type="dxa"/>
            <w:tcBorders>
              <w:bottom w:val="single" w:sz="4" w:space="0" w:color="auto"/>
            </w:tcBorders>
          </w:tcPr>
          <w:p w:rsidR="00F702B9" w:rsidRPr="00AE3743" w:rsidRDefault="00F702B9" w:rsidP="001150F9">
            <w:pPr>
              <w:spacing w:after="0"/>
              <w:ind w:left="-85" w:right="-85"/>
              <w:jc w:val="both"/>
              <w:rPr>
                <w:color w:val="000000"/>
                <w:sz w:val="28"/>
                <w:szCs w:val="28"/>
              </w:rPr>
            </w:pPr>
          </w:p>
        </w:tc>
        <w:tc>
          <w:tcPr>
            <w:tcW w:w="284" w:type="dxa"/>
          </w:tcPr>
          <w:p w:rsidR="00F702B9" w:rsidRPr="00AE3743" w:rsidRDefault="00F702B9" w:rsidP="001150F9">
            <w:pPr>
              <w:spacing w:after="0"/>
              <w:ind w:left="-85" w:right="-85"/>
              <w:jc w:val="both"/>
              <w:rPr>
                <w:color w:val="000000"/>
                <w:sz w:val="28"/>
                <w:szCs w:val="28"/>
              </w:rPr>
            </w:pPr>
          </w:p>
        </w:tc>
        <w:tc>
          <w:tcPr>
            <w:tcW w:w="2268" w:type="dxa"/>
            <w:tcBorders>
              <w:bottom w:val="single" w:sz="4" w:space="0" w:color="auto"/>
            </w:tcBorders>
          </w:tcPr>
          <w:p w:rsidR="00F702B9" w:rsidRPr="00AE3743" w:rsidRDefault="00F702B9" w:rsidP="001150F9">
            <w:pPr>
              <w:spacing w:after="0"/>
              <w:ind w:left="-85" w:right="-85"/>
              <w:jc w:val="both"/>
              <w:rPr>
                <w:color w:val="000000"/>
                <w:sz w:val="28"/>
                <w:szCs w:val="28"/>
              </w:rPr>
            </w:pPr>
          </w:p>
        </w:tc>
        <w:tc>
          <w:tcPr>
            <w:tcW w:w="283" w:type="dxa"/>
          </w:tcPr>
          <w:p w:rsidR="00F702B9" w:rsidRPr="00AE3743" w:rsidRDefault="00F702B9" w:rsidP="001150F9">
            <w:pPr>
              <w:spacing w:after="0"/>
              <w:ind w:left="-85" w:right="-85"/>
              <w:jc w:val="both"/>
              <w:rPr>
                <w:color w:val="000000"/>
                <w:sz w:val="28"/>
                <w:szCs w:val="28"/>
              </w:rPr>
            </w:pPr>
          </w:p>
        </w:tc>
        <w:tc>
          <w:tcPr>
            <w:tcW w:w="1701" w:type="dxa"/>
            <w:tcBorders>
              <w:bottom w:val="single" w:sz="4" w:space="0" w:color="auto"/>
            </w:tcBorders>
          </w:tcPr>
          <w:p w:rsidR="00F702B9" w:rsidRPr="00AE3743" w:rsidRDefault="00F702B9" w:rsidP="001150F9">
            <w:pPr>
              <w:spacing w:after="0"/>
              <w:ind w:left="-85" w:right="-85"/>
              <w:jc w:val="both"/>
              <w:rPr>
                <w:color w:val="000000"/>
                <w:sz w:val="28"/>
                <w:szCs w:val="28"/>
              </w:rPr>
            </w:pPr>
          </w:p>
        </w:tc>
        <w:tc>
          <w:tcPr>
            <w:tcW w:w="248" w:type="dxa"/>
          </w:tcPr>
          <w:p w:rsidR="00F702B9" w:rsidRPr="00AE3743" w:rsidRDefault="00F702B9" w:rsidP="001150F9">
            <w:pPr>
              <w:spacing w:after="0"/>
              <w:ind w:left="-85" w:right="-85"/>
              <w:jc w:val="both"/>
              <w:rPr>
                <w:color w:val="000000"/>
                <w:sz w:val="28"/>
                <w:szCs w:val="28"/>
              </w:rPr>
            </w:pPr>
            <w:r w:rsidRPr="00AE3743">
              <w:rPr>
                <w:color w:val="000000"/>
                <w:sz w:val="28"/>
                <w:szCs w:val="28"/>
              </w:rPr>
              <w:t>г.</w:t>
            </w:r>
          </w:p>
        </w:tc>
      </w:tr>
      <w:tr w:rsidR="00F702B9" w:rsidRPr="00156D1E" w:rsidTr="00EB4C5B">
        <w:tc>
          <w:tcPr>
            <w:tcW w:w="2660" w:type="dxa"/>
          </w:tcPr>
          <w:p w:rsidR="00F702B9" w:rsidRPr="00156D1E" w:rsidRDefault="00F702B9" w:rsidP="001150F9">
            <w:pPr>
              <w:spacing w:after="0"/>
              <w:ind w:left="-85" w:right="-85"/>
              <w:jc w:val="center"/>
              <w:rPr>
                <w:color w:val="000000"/>
                <w:sz w:val="20"/>
                <w:szCs w:val="20"/>
              </w:rPr>
            </w:pPr>
          </w:p>
        </w:tc>
        <w:tc>
          <w:tcPr>
            <w:tcW w:w="2126" w:type="dxa"/>
            <w:tcBorders>
              <w:top w:val="single" w:sz="4" w:space="0" w:color="auto"/>
            </w:tcBorders>
          </w:tcPr>
          <w:p w:rsidR="00F702B9" w:rsidRPr="00156D1E" w:rsidRDefault="00F702B9" w:rsidP="001150F9">
            <w:pPr>
              <w:spacing w:after="0"/>
              <w:ind w:left="-85" w:right="-85"/>
              <w:jc w:val="center"/>
              <w:rPr>
                <w:color w:val="000000"/>
                <w:sz w:val="20"/>
                <w:szCs w:val="20"/>
              </w:rPr>
            </w:pPr>
            <w:r w:rsidRPr="00156D1E">
              <w:rPr>
                <w:color w:val="000000"/>
                <w:sz w:val="20"/>
                <w:szCs w:val="20"/>
              </w:rPr>
              <w:t>(Ф.И.О.)</w:t>
            </w:r>
          </w:p>
        </w:tc>
        <w:tc>
          <w:tcPr>
            <w:tcW w:w="284" w:type="dxa"/>
          </w:tcPr>
          <w:p w:rsidR="00F702B9" w:rsidRPr="00156D1E" w:rsidRDefault="00F702B9" w:rsidP="001150F9">
            <w:pPr>
              <w:spacing w:after="0"/>
              <w:ind w:left="-85" w:right="-85"/>
              <w:jc w:val="center"/>
              <w:rPr>
                <w:color w:val="000000"/>
                <w:sz w:val="20"/>
                <w:szCs w:val="20"/>
              </w:rPr>
            </w:pPr>
          </w:p>
        </w:tc>
        <w:tc>
          <w:tcPr>
            <w:tcW w:w="2268" w:type="dxa"/>
            <w:tcBorders>
              <w:top w:val="single" w:sz="4" w:space="0" w:color="auto"/>
            </w:tcBorders>
          </w:tcPr>
          <w:p w:rsidR="00F702B9" w:rsidRPr="00156D1E" w:rsidRDefault="00F702B9" w:rsidP="001150F9">
            <w:pPr>
              <w:spacing w:after="0"/>
              <w:ind w:left="-85" w:right="-85"/>
              <w:jc w:val="center"/>
              <w:rPr>
                <w:color w:val="000000"/>
                <w:sz w:val="20"/>
                <w:szCs w:val="20"/>
              </w:rPr>
            </w:pPr>
            <w:r w:rsidRPr="00156D1E">
              <w:rPr>
                <w:color w:val="000000"/>
                <w:sz w:val="20"/>
                <w:szCs w:val="20"/>
              </w:rPr>
              <w:t>(подпись)</w:t>
            </w:r>
          </w:p>
        </w:tc>
        <w:tc>
          <w:tcPr>
            <w:tcW w:w="283" w:type="dxa"/>
          </w:tcPr>
          <w:p w:rsidR="00F702B9" w:rsidRPr="00156D1E" w:rsidRDefault="00F702B9" w:rsidP="001150F9">
            <w:pPr>
              <w:spacing w:after="0"/>
              <w:ind w:left="-85" w:right="-85"/>
              <w:jc w:val="center"/>
              <w:rPr>
                <w:color w:val="000000"/>
                <w:sz w:val="20"/>
                <w:szCs w:val="20"/>
              </w:rPr>
            </w:pPr>
          </w:p>
        </w:tc>
        <w:tc>
          <w:tcPr>
            <w:tcW w:w="1701" w:type="dxa"/>
            <w:tcBorders>
              <w:top w:val="single" w:sz="4" w:space="0" w:color="auto"/>
            </w:tcBorders>
          </w:tcPr>
          <w:p w:rsidR="00F702B9" w:rsidRPr="00156D1E" w:rsidRDefault="00F702B9" w:rsidP="001150F9">
            <w:pPr>
              <w:spacing w:after="0"/>
              <w:ind w:left="-85" w:right="-85"/>
              <w:jc w:val="center"/>
              <w:rPr>
                <w:color w:val="000000"/>
                <w:sz w:val="20"/>
                <w:szCs w:val="20"/>
              </w:rPr>
            </w:pPr>
            <w:r w:rsidRPr="00156D1E">
              <w:rPr>
                <w:color w:val="000000"/>
                <w:sz w:val="20"/>
                <w:szCs w:val="20"/>
              </w:rPr>
              <w:t>(дата)</w:t>
            </w:r>
          </w:p>
        </w:tc>
        <w:tc>
          <w:tcPr>
            <w:tcW w:w="248" w:type="dxa"/>
          </w:tcPr>
          <w:p w:rsidR="00F702B9" w:rsidRPr="00156D1E" w:rsidRDefault="00F702B9" w:rsidP="001150F9">
            <w:pPr>
              <w:spacing w:after="0"/>
              <w:ind w:left="-85" w:right="-85"/>
              <w:jc w:val="center"/>
              <w:rPr>
                <w:color w:val="000000"/>
                <w:sz w:val="20"/>
                <w:szCs w:val="20"/>
              </w:rPr>
            </w:pPr>
          </w:p>
        </w:tc>
      </w:tr>
    </w:tbl>
    <w:p w:rsidR="00F702B9" w:rsidRDefault="00F702B9" w:rsidP="001150F9">
      <w:pPr>
        <w:spacing w:after="0"/>
        <w:jc w:val="center"/>
        <w:rPr>
          <w:szCs w:val="28"/>
        </w:rPr>
      </w:pPr>
    </w:p>
    <w:p w:rsidR="00F702B9" w:rsidRDefault="00F702B9" w:rsidP="001150F9">
      <w:pPr>
        <w:spacing w:after="0"/>
        <w:jc w:val="center"/>
      </w:pPr>
      <w:r>
        <w:rPr>
          <w:szCs w:val="28"/>
        </w:rPr>
        <w:t>_____________</w:t>
      </w:r>
    </w:p>
    <w:p w:rsidR="00804D4C" w:rsidRDefault="00804D4C" w:rsidP="001150F9">
      <w:pPr>
        <w:spacing w:after="0" w:line="240" w:lineRule="auto"/>
        <w:ind w:firstLine="5398"/>
        <w:jc w:val="both"/>
        <w:rPr>
          <w:rFonts w:ascii="Times New Roman" w:eastAsia="Calibri" w:hAnsi="Times New Roman"/>
          <w:sz w:val="28"/>
          <w:szCs w:val="28"/>
          <w:lang w:eastAsia="en-US"/>
        </w:rPr>
      </w:pPr>
    </w:p>
    <w:p w:rsidR="00804D4C" w:rsidRDefault="00804D4C" w:rsidP="001150F9">
      <w:pPr>
        <w:spacing w:after="0" w:line="240" w:lineRule="auto"/>
        <w:ind w:firstLine="5398"/>
        <w:jc w:val="right"/>
        <w:rPr>
          <w:rFonts w:ascii="Times New Roman" w:eastAsia="Calibri" w:hAnsi="Times New Roman"/>
          <w:sz w:val="28"/>
          <w:szCs w:val="28"/>
          <w:lang w:eastAsia="en-US"/>
        </w:rPr>
      </w:pPr>
    </w:p>
    <w:p w:rsidR="00804D4C" w:rsidRDefault="00804D4C" w:rsidP="001150F9">
      <w:pPr>
        <w:spacing w:after="0" w:line="240" w:lineRule="auto"/>
        <w:ind w:firstLine="5398"/>
        <w:jc w:val="right"/>
        <w:rPr>
          <w:rFonts w:ascii="Times New Roman" w:eastAsia="Calibri" w:hAnsi="Times New Roman"/>
          <w:sz w:val="28"/>
          <w:szCs w:val="28"/>
          <w:lang w:eastAsia="en-US"/>
        </w:rPr>
      </w:pPr>
    </w:p>
    <w:p w:rsidR="00804D4C" w:rsidRDefault="00804D4C" w:rsidP="001150F9">
      <w:pPr>
        <w:spacing w:after="0" w:line="240" w:lineRule="auto"/>
        <w:ind w:firstLine="5398"/>
        <w:jc w:val="right"/>
        <w:rPr>
          <w:rFonts w:ascii="Times New Roman" w:eastAsia="Calibri" w:hAnsi="Times New Roman"/>
          <w:sz w:val="28"/>
          <w:szCs w:val="28"/>
          <w:lang w:eastAsia="en-US"/>
        </w:rPr>
      </w:pPr>
    </w:p>
    <w:sectPr w:rsidR="00804D4C" w:rsidSect="00F702B9">
      <w:headerReference w:type="default" r:id="rId11"/>
      <w:headerReference w:type="first" r:id="rId12"/>
      <w:pgSz w:w="11906" w:h="16838"/>
      <w:pgMar w:top="567" w:right="633" w:bottom="851" w:left="127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35A" w:rsidRDefault="00F3335A">
      <w:pPr>
        <w:spacing w:after="0" w:line="240" w:lineRule="auto"/>
      </w:pPr>
      <w:r>
        <w:separator/>
      </w:r>
    </w:p>
  </w:endnote>
  <w:endnote w:type="continuationSeparator" w:id="1">
    <w:p w:rsidR="00F3335A" w:rsidRDefault="00F3335A">
      <w:pPr>
        <w:spacing w:after="0" w:line="240" w:lineRule="auto"/>
      </w:pPr>
      <w:r>
        <w:continuationSeparator/>
      </w:r>
    </w:p>
  </w:endnote>
  <w:endnote w:type="continuationNotice" w:id="2">
    <w:p w:rsidR="00F3335A" w:rsidRDefault="00F3335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35A" w:rsidRDefault="00F3335A">
      <w:pPr>
        <w:spacing w:after="0" w:line="240" w:lineRule="auto"/>
      </w:pPr>
      <w:r>
        <w:separator/>
      </w:r>
    </w:p>
  </w:footnote>
  <w:footnote w:type="continuationSeparator" w:id="1">
    <w:p w:rsidR="00F3335A" w:rsidRDefault="00F3335A">
      <w:pPr>
        <w:spacing w:after="0" w:line="240" w:lineRule="auto"/>
      </w:pPr>
      <w:r>
        <w:continuationSeparator/>
      </w:r>
    </w:p>
  </w:footnote>
  <w:footnote w:type="continuationNotice" w:id="2">
    <w:p w:rsidR="00F3335A" w:rsidRDefault="00F3335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837116"/>
      <w:docPartObj>
        <w:docPartGallery w:val="Page Numbers (Top of Page)"/>
        <w:docPartUnique/>
      </w:docPartObj>
    </w:sdtPr>
    <w:sdtContent>
      <w:p w:rsidR="00A579B8" w:rsidRDefault="00A579B8">
        <w:pPr>
          <w:pStyle w:val="a6"/>
          <w:jc w:val="center"/>
        </w:pPr>
        <w:fldSimple w:instr=" PAGE   \* MERGEFORMAT ">
          <w:r w:rsidR="00E06128">
            <w:rPr>
              <w:noProof/>
            </w:rPr>
            <w:t>1</w:t>
          </w:r>
        </w:fldSimple>
      </w:p>
    </w:sdtContent>
  </w:sdt>
  <w:p w:rsidR="00A579B8" w:rsidRPr="00171191" w:rsidRDefault="00A579B8">
    <w:pPr>
      <w:pStyle w:val="a6"/>
      <w:jc w:val="center"/>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B8" w:rsidRPr="000A5177" w:rsidRDefault="00A579B8">
    <w:pPr>
      <w:pStyle w:val="a6"/>
      <w:jc w:val="center"/>
      <w:rPr>
        <w:color w:val="FFFFFF" w:themeColor="background1"/>
      </w:rPr>
    </w:pPr>
  </w:p>
  <w:p w:rsidR="00A579B8" w:rsidRDefault="00A579B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8653E80"/>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BD01FCA"/>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4">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494B9F"/>
    <w:multiLevelType w:val="multilevel"/>
    <w:tmpl w:val="E7BEE190"/>
    <w:lvl w:ilvl="0">
      <w:start w:val="1"/>
      <w:numFmt w:val="decimal"/>
      <w:lvlText w:val="%1."/>
      <w:lvlJc w:val="left"/>
      <w:pPr>
        <w:ind w:left="1063" w:hanging="495"/>
      </w:pPr>
      <w:rPr>
        <w:rFonts w:hint="default"/>
      </w:rPr>
    </w:lvl>
    <w:lvl w:ilvl="1">
      <w:start w:val="1"/>
      <w:numFmt w:val="decimal"/>
      <w:lvlText w:val="%1.%2."/>
      <w:lvlJc w:val="left"/>
      <w:pPr>
        <w:ind w:left="2139" w:hanging="720"/>
      </w:pPr>
      <w:rPr>
        <w:rFonts w:hint="default"/>
        <w:b w:val="0"/>
      </w:rPr>
    </w:lvl>
    <w:lvl w:ilvl="2">
      <w:start w:val="1"/>
      <w:numFmt w:val="decimal"/>
      <w:lvlText w:val="%1.%2.%3."/>
      <w:lvlJc w:val="left"/>
      <w:pPr>
        <w:ind w:left="2990" w:hanging="720"/>
      </w:pPr>
      <w:rPr>
        <w:rFonts w:hint="default"/>
      </w:rPr>
    </w:lvl>
    <w:lvl w:ilvl="3">
      <w:start w:val="1"/>
      <w:numFmt w:val="decimal"/>
      <w:lvlText w:val="%1.%2.%3.%4."/>
      <w:lvlJc w:val="left"/>
      <w:pPr>
        <w:ind w:left="4201"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263" w:hanging="1440"/>
      </w:pPr>
      <w:rPr>
        <w:rFonts w:hint="default"/>
      </w:rPr>
    </w:lvl>
    <w:lvl w:ilvl="6">
      <w:start w:val="1"/>
      <w:numFmt w:val="decimal"/>
      <w:lvlText w:val="%1.%2.%3.%4.%5.%6.%7."/>
      <w:lvlJc w:val="left"/>
      <w:pPr>
        <w:ind w:left="7474" w:hanging="1800"/>
      </w:pPr>
      <w:rPr>
        <w:rFonts w:hint="default"/>
      </w:rPr>
    </w:lvl>
    <w:lvl w:ilvl="7">
      <w:start w:val="1"/>
      <w:numFmt w:val="decimal"/>
      <w:lvlText w:val="%1.%2.%3.%4.%5.%6.%7.%8."/>
      <w:lvlJc w:val="left"/>
      <w:pPr>
        <w:ind w:left="8325" w:hanging="1800"/>
      </w:pPr>
      <w:rPr>
        <w:rFonts w:hint="default"/>
      </w:rPr>
    </w:lvl>
    <w:lvl w:ilvl="8">
      <w:start w:val="1"/>
      <w:numFmt w:val="decimal"/>
      <w:lvlText w:val="%1.%2.%3.%4.%5.%6.%7.%8.%9."/>
      <w:lvlJc w:val="left"/>
      <w:pPr>
        <w:ind w:left="9536" w:hanging="2160"/>
      </w:pPr>
      <w:rPr>
        <w:rFonts w:hint="default"/>
      </w:rPr>
    </w:lvl>
  </w:abstractNum>
  <w:abstractNum w:abstractNumId="2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8">
    <w:nsid w:val="55F977D4"/>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95132"/>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34"/>
  </w:num>
  <w:num w:numId="2">
    <w:abstractNumId w:val="31"/>
  </w:num>
  <w:num w:numId="3">
    <w:abstractNumId w:val="26"/>
  </w:num>
  <w:num w:numId="4">
    <w:abstractNumId w:val="40"/>
  </w:num>
  <w:num w:numId="5">
    <w:abstractNumId w:val="16"/>
  </w:num>
  <w:num w:numId="6">
    <w:abstractNumId w:val="32"/>
  </w:num>
  <w:num w:numId="7">
    <w:abstractNumId w:val="12"/>
  </w:num>
  <w:num w:numId="8">
    <w:abstractNumId w:val="29"/>
  </w:num>
  <w:num w:numId="9">
    <w:abstractNumId w:val="2"/>
  </w:num>
  <w:num w:numId="10">
    <w:abstractNumId w:val="24"/>
  </w:num>
  <w:num w:numId="11">
    <w:abstractNumId w:val="25"/>
  </w:num>
  <w:num w:numId="12">
    <w:abstractNumId w:val="22"/>
  </w:num>
  <w:num w:numId="13">
    <w:abstractNumId w:val="37"/>
  </w:num>
  <w:num w:numId="14">
    <w:abstractNumId w:val="18"/>
  </w:num>
  <w:num w:numId="15">
    <w:abstractNumId w:val="36"/>
  </w:num>
  <w:num w:numId="16">
    <w:abstractNumId w:val="19"/>
  </w:num>
  <w:num w:numId="17">
    <w:abstractNumId w:val="21"/>
  </w:num>
  <w:num w:numId="18">
    <w:abstractNumId w:val="1"/>
  </w:num>
  <w:num w:numId="19">
    <w:abstractNumId w:val="11"/>
  </w:num>
  <w:num w:numId="20">
    <w:abstractNumId w:val="30"/>
  </w:num>
  <w:num w:numId="21">
    <w:abstractNumId w:val="38"/>
  </w:num>
  <w:num w:numId="22">
    <w:abstractNumId w:val="6"/>
  </w:num>
  <w:num w:numId="23">
    <w:abstractNumId w:val="17"/>
  </w:num>
  <w:num w:numId="24">
    <w:abstractNumId w:val="13"/>
  </w:num>
  <w:num w:numId="25">
    <w:abstractNumId w:val="15"/>
  </w:num>
  <w:num w:numId="26">
    <w:abstractNumId w:val="0"/>
  </w:num>
  <w:num w:numId="27">
    <w:abstractNumId w:val="20"/>
  </w:num>
  <w:num w:numId="28">
    <w:abstractNumId w:val="41"/>
  </w:num>
  <w:num w:numId="29">
    <w:abstractNumId w:val="27"/>
  </w:num>
  <w:num w:numId="30">
    <w:abstractNumId w:val="7"/>
  </w:num>
  <w:num w:numId="31">
    <w:abstractNumId w:val="8"/>
  </w:num>
  <w:num w:numId="32">
    <w:abstractNumId w:val="9"/>
  </w:num>
  <w:num w:numId="33">
    <w:abstractNumId w:val="33"/>
  </w:num>
  <w:num w:numId="34">
    <w:abstractNumId w:val="14"/>
  </w:num>
  <w:num w:numId="35">
    <w:abstractNumId w:val="3"/>
  </w:num>
  <w:num w:numId="36">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7">
    <w:abstractNumId w:val="39"/>
  </w:num>
  <w:num w:numId="38">
    <w:abstractNumId w:val="28"/>
  </w:num>
  <w:num w:numId="39">
    <w:abstractNumId w:val="23"/>
  </w:num>
  <w:num w:numId="40">
    <w:abstractNumId w:val="10"/>
  </w:num>
  <w:num w:numId="41">
    <w:abstractNumId w:val="4"/>
  </w:num>
  <w:num w:numId="42">
    <w:abstractNumId w:val="35"/>
  </w:num>
  <w:num w:numId="43">
    <w:abstractNumId w:val="5"/>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17410"/>
  </w:hdrShapeDefaults>
  <w:footnotePr>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2DAE"/>
    <w:rsid w:val="00003516"/>
    <w:rsid w:val="00003C91"/>
    <w:rsid w:val="000059E0"/>
    <w:rsid w:val="0000694E"/>
    <w:rsid w:val="00007128"/>
    <w:rsid w:val="00007768"/>
    <w:rsid w:val="000111FD"/>
    <w:rsid w:val="0001127B"/>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27B7C"/>
    <w:rsid w:val="000301A0"/>
    <w:rsid w:val="0003051F"/>
    <w:rsid w:val="00030580"/>
    <w:rsid w:val="000315C6"/>
    <w:rsid w:val="000323C1"/>
    <w:rsid w:val="000328BA"/>
    <w:rsid w:val="00034B17"/>
    <w:rsid w:val="00040998"/>
    <w:rsid w:val="00040E44"/>
    <w:rsid w:val="0004191F"/>
    <w:rsid w:val="00045185"/>
    <w:rsid w:val="00045257"/>
    <w:rsid w:val="000453D7"/>
    <w:rsid w:val="00045A41"/>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1DC"/>
    <w:rsid w:val="0005624E"/>
    <w:rsid w:val="000608D4"/>
    <w:rsid w:val="00060AF7"/>
    <w:rsid w:val="00060E20"/>
    <w:rsid w:val="00064212"/>
    <w:rsid w:val="00064BF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1F80"/>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6C6"/>
    <w:rsid w:val="000C7A48"/>
    <w:rsid w:val="000D0359"/>
    <w:rsid w:val="000D05E3"/>
    <w:rsid w:val="000D0B7B"/>
    <w:rsid w:val="000D19F8"/>
    <w:rsid w:val="000D1E2F"/>
    <w:rsid w:val="000D2AC8"/>
    <w:rsid w:val="000D5120"/>
    <w:rsid w:val="000D53F1"/>
    <w:rsid w:val="000D54A9"/>
    <w:rsid w:val="000D5D48"/>
    <w:rsid w:val="000D65D0"/>
    <w:rsid w:val="000D6FC7"/>
    <w:rsid w:val="000D709C"/>
    <w:rsid w:val="000D7984"/>
    <w:rsid w:val="000E014C"/>
    <w:rsid w:val="000E09C2"/>
    <w:rsid w:val="000E12FF"/>
    <w:rsid w:val="000E1B9C"/>
    <w:rsid w:val="000E2460"/>
    <w:rsid w:val="000E26FF"/>
    <w:rsid w:val="000E2A9F"/>
    <w:rsid w:val="000E2B15"/>
    <w:rsid w:val="000E478E"/>
    <w:rsid w:val="000E58BC"/>
    <w:rsid w:val="000E5F9A"/>
    <w:rsid w:val="000E66A1"/>
    <w:rsid w:val="000E68DD"/>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7EB"/>
    <w:rsid w:val="00102EBA"/>
    <w:rsid w:val="0010332B"/>
    <w:rsid w:val="0010354D"/>
    <w:rsid w:val="0010447B"/>
    <w:rsid w:val="00104CC0"/>
    <w:rsid w:val="00104D28"/>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0F9"/>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51DF"/>
    <w:rsid w:val="001368E2"/>
    <w:rsid w:val="00136A8C"/>
    <w:rsid w:val="00136BAD"/>
    <w:rsid w:val="001371A9"/>
    <w:rsid w:val="001376F9"/>
    <w:rsid w:val="00137FDB"/>
    <w:rsid w:val="00140AB4"/>
    <w:rsid w:val="00140C58"/>
    <w:rsid w:val="00141705"/>
    <w:rsid w:val="0014291E"/>
    <w:rsid w:val="00142E71"/>
    <w:rsid w:val="0014349C"/>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3E3"/>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191"/>
    <w:rsid w:val="001719C8"/>
    <w:rsid w:val="00172F1E"/>
    <w:rsid w:val="00173294"/>
    <w:rsid w:val="0017385B"/>
    <w:rsid w:val="00173D02"/>
    <w:rsid w:val="0017420C"/>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13BD"/>
    <w:rsid w:val="001A15D6"/>
    <w:rsid w:val="001A2610"/>
    <w:rsid w:val="001A2822"/>
    <w:rsid w:val="001A30F8"/>
    <w:rsid w:val="001A4FC2"/>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B7367"/>
    <w:rsid w:val="001C06C1"/>
    <w:rsid w:val="001C0A7C"/>
    <w:rsid w:val="001C12A0"/>
    <w:rsid w:val="001C172D"/>
    <w:rsid w:val="001C2731"/>
    <w:rsid w:val="001C295D"/>
    <w:rsid w:val="001C2BE6"/>
    <w:rsid w:val="001C3260"/>
    <w:rsid w:val="001C34F8"/>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1D18"/>
    <w:rsid w:val="001F2320"/>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17832"/>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78D"/>
    <w:rsid w:val="00235856"/>
    <w:rsid w:val="00236DB9"/>
    <w:rsid w:val="002372E2"/>
    <w:rsid w:val="002377CC"/>
    <w:rsid w:val="00241B17"/>
    <w:rsid w:val="0024259B"/>
    <w:rsid w:val="002427CF"/>
    <w:rsid w:val="00242BC0"/>
    <w:rsid w:val="00244FDC"/>
    <w:rsid w:val="0024517C"/>
    <w:rsid w:val="002452A0"/>
    <w:rsid w:val="00245EDD"/>
    <w:rsid w:val="0024609D"/>
    <w:rsid w:val="0024627E"/>
    <w:rsid w:val="00247335"/>
    <w:rsid w:val="00251843"/>
    <w:rsid w:val="00251DCB"/>
    <w:rsid w:val="0025250E"/>
    <w:rsid w:val="00252AD1"/>
    <w:rsid w:val="00252C45"/>
    <w:rsid w:val="0025391C"/>
    <w:rsid w:val="00254833"/>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77C50"/>
    <w:rsid w:val="00280900"/>
    <w:rsid w:val="00281227"/>
    <w:rsid w:val="00281A34"/>
    <w:rsid w:val="00281F1E"/>
    <w:rsid w:val="00283029"/>
    <w:rsid w:val="00283172"/>
    <w:rsid w:val="00283815"/>
    <w:rsid w:val="00283C95"/>
    <w:rsid w:val="00286364"/>
    <w:rsid w:val="00286436"/>
    <w:rsid w:val="0028790F"/>
    <w:rsid w:val="002901D0"/>
    <w:rsid w:val="002902E0"/>
    <w:rsid w:val="00290B92"/>
    <w:rsid w:val="00290BF7"/>
    <w:rsid w:val="00290DF4"/>
    <w:rsid w:val="0029168B"/>
    <w:rsid w:val="00291CAF"/>
    <w:rsid w:val="00292991"/>
    <w:rsid w:val="0029330F"/>
    <w:rsid w:val="00293650"/>
    <w:rsid w:val="00294C6A"/>
    <w:rsid w:val="00294CA2"/>
    <w:rsid w:val="0029586C"/>
    <w:rsid w:val="002962CB"/>
    <w:rsid w:val="0029636B"/>
    <w:rsid w:val="00296EE2"/>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6B7"/>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7BF"/>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502"/>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4F2"/>
    <w:rsid w:val="0031462D"/>
    <w:rsid w:val="00314871"/>
    <w:rsid w:val="00314AC6"/>
    <w:rsid w:val="00314AFA"/>
    <w:rsid w:val="00315498"/>
    <w:rsid w:val="0031609A"/>
    <w:rsid w:val="0031648B"/>
    <w:rsid w:val="003166E1"/>
    <w:rsid w:val="00317937"/>
    <w:rsid w:val="00317A0B"/>
    <w:rsid w:val="0032095E"/>
    <w:rsid w:val="00320ABB"/>
    <w:rsid w:val="00320B9B"/>
    <w:rsid w:val="00321022"/>
    <w:rsid w:val="00321892"/>
    <w:rsid w:val="00321A65"/>
    <w:rsid w:val="00323BC4"/>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0EF"/>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3CE"/>
    <w:rsid w:val="003A1610"/>
    <w:rsid w:val="003A17EB"/>
    <w:rsid w:val="003A18B6"/>
    <w:rsid w:val="003A2856"/>
    <w:rsid w:val="003A452C"/>
    <w:rsid w:val="003A4F43"/>
    <w:rsid w:val="003A5562"/>
    <w:rsid w:val="003A5915"/>
    <w:rsid w:val="003B02E4"/>
    <w:rsid w:val="003B1383"/>
    <w:rsid w:val="003B1D1A"/>
    <w:rsid w:val="003B3B4E"/>
    <w:rsid w:val="003B3E4E"/>
    <w:rsid w:val="003B4B27"/>
    <w:rsid w:val="003B593A"/>
    <w:rsid w:val="003B6567"/>
    <w:rsid w:val="003B67A1"/>
    <w:rsid w:val="003B6E59"/>
    <w:rsid w:val="003B7C63"/>
    <w:rsid w:val="003B7D76"/>
    <w:rsid w:val="003C0541"/>
    <w:rsid w:val="003C1223"/>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066C"/>
    <w:rsid w:val="003D14DF"/>
    <w:rsid w:val="003D17A4"/>
    <w:rsid w:val="003D50DB"/>
    <w:rsid w:val="003D57AE"/>
    <w:rsid w:val="003D753E"/>
    <w:rsid w:val="003D7C5B"/>
    <w:rsid w:val="003E064D"/>
    <w:rsid w:val="003E0766"/>
    <w:rsid w:val="003E1E64"/>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1C8A"/>
    <w:rsid w:val="00402128"/>
    <w:rsid w:val="004027CC"/>
    <w:rsid w:val="00402F37"/>
    <w:rsid w:val="00404747"/>
    <w:rsid w:val="004059C1"/>
    <w:rsid w:val="0040606C"/>
    <w:rsid w:val="004060F2"/>
    <w:rsid w:val="00406749"/>
    <w:rsid w:val="00407174"/>
    <w:rsid w:val="00407CF3"/>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4D8D"/>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B2"/>
    <w:rsid w:val="00461DF0"/>
    <w:rsid w:val="0046200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A90"/>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8B9"/>
    <w:rsid w:val="004A3A55"/>
    <w:rsid w:val="004A3D6A"/>
    <w:rsid w:val="004A3F2C"/>
    <w:rsid w:val="004A4699"/>
    <w:rsid w:val="004A4736"/>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16A7"/>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1FA"/>
    <w:rsid w:val="004F2B21"/>
    <w:rsid w:val="004F3926"/>
    <w:rsid w:val="004F4651"/>
    <w:rsid w:val="004F4881"/>
    <w:rsid w:val="004F4B60"/>
    <w:rsid w:val="004F5E6A"/>
    <w:rsid w:val="004F6A9B"/>
    <w:rsid w:val="004F6ED0"/>
    <w:rsid w:val="004F70C4"/>
    <w:rsid w:val="004F7B6E"/>
    <w:rsid w:val="004F7BBC"/>
    <w:rsid w:val="0050021A"/>
    <w:rsid w:val="00500BF7"/>
    <w:rsid w:val="005018AF"/>
    <w:rsid w:val="00501A8E"/>
    <w:rsid w:val="00501C72"/>
    <w:rsid w:val="00502594"/>
    <w:rsid w:val="005028BA"/>
    <w:rsid w:val="00502EFA"/>
    <w:rsid w:val="0050373A"/>
    <w:rsid w:val="005038B3"/>
    <w:rsid w:val="00504B55"/>
    <w:rsid w:val="00506501"/>
    <w:rsid w:val="005073FF"/>
    <w:rsid w:val="00507731"/>
    <w:rsid w:val="00507803"/>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0D8"/>
    <w:rsid w:val="00523843"/>
    <w:rsid w:val="00523BB9"/>
    <w:rsid w:val="0052427A"/>
    <w:rsid w:val="00524E8C"/>
    <w:rsid w:val="00525444"/>
    <w:rsid w:val="005254E7"/>
    <w:rsid w:val="00525C1C"/>
    <w:rsid w:val="00526244"/>
    <w:rsid w:val="005268B9"/>
    <w:rsid w:val="00526CA5"/>
    <w:rsid w:val="00527F3B"/>
    <w:rsid w:val="0053031B"/>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58DD"/>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05"/>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157B"/>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29F"/>
    <w:rsid w:val="005807D9"/>
    <w:rsid w:val="00580830"/>
    <w:rsid w:val="0058162D"/>
    <w:rsid w:val="0058164C"/>
    <w:rsid w:val="005816C2"/>
    <w:rsid w:val="005823D3"/>
    <w:rsid w:val="00582CE3"/>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1235"/>
    <w:rsid w:val="005D3CD1"/>
    <w:rsid w:val="005D5159"/>
    <w:rsid w:val="005D5548"/>
    <w:rsid w:val="005D5D20"/>
    <w:rsid w:val="005D62B4"/>
    <w:rsid w:val="005D665C"/>
    <w:rsid w:val="005D6D96"/>
    <w:rsid w:val="005D73B9"/>
    <w:rsid w:val="005E1442"/>
    <w:rsid w:val="005E22CE"/>
    <w:rsid w:val="005E23D0"/>
    <w:rsid w:val="005E29E8"/>
    <w:rsid w:val="005E34B2"/>
    <w:rsid w:val="005E3690"/>
    <w:rsid w:val="005E4142"/>
    <w:rsid w:val="005E43B2"/>
    <w:rsid w:val="005E4F72"/>
    <w:rsid w:val="005E694F"/>
    <w:rsid w:val="005F01D0"/>
    <w:rsid w:val="005F0558"/>
    <w:rsid w:val="005F1691"/>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684"/>
    <w:rsid w:val="00603A6B"/>
    <w:rsid w:val="00603B0D"/>
    <w:rsid w:val="00604033"/>
    <w:rsid w:val="00605BF4"/>
    <w:rsid w:val="00607523"/>
    <w:rsid w:val="00607879"/>
    <w:rsid w:val="00607AC5"/>
    <w:rsid w:val="00610173"/>
    <w:rsid w:val="006111C7"/>
    <w:rsid w:val="006118E1"/>
    <w:rsid w:val="00611A0C"/>
    <w:rsid w:val="00611A31"/>
    <w:rsid w:val="00612218"/>
    <w:rsid w:val="00612B83"/>
    <w:rsid w:val="00613DDA"/>
    <w:rsid w:val="00614085"/>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2E84"/>
    <w:rsid w:val="00636BDF"/>
    <w:rsid w:val="00637203"/>
    <w:rsid w:val="006376DF"/>
    <w:rsid w:val="00637F13"/>
    <w:rsid w:val="006401A8"/>
    <w:rsid w:val="0064159E"/>
    <w:rsid w:val="00642D51"/>
    <w:rsid w:val="00643B97"/>
    <w:rsid w:val="00643F65"/>
    <w:rsid w:val="006443E5"/>
    <w:rsid w:val="00644457"/>
    <w:rsid w:val="0064493C"/>
    <w:rsid w:val="00644B71"/>
    <w:rsid w:val="00644B99"/>
    <w:rsid w:val="00644E09"/>
    <w:rsid w:val="0064573E"/>
    <w:rsid w:val="0064618A"/>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1A8"/>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48A6"/>
    <w:rsid w:val="006A7C18"/>
    <w:rsid w:val="006B135C"/>
    <w:rsid w:val="006B4547"/>
    <w:rsid w:val="006B5C2A"/>
    <w:rsid w:val="006B759E"/>
    <w:rsid w:val="006B7903"/>
    <w:rsid w:val="006B7BAB"/>
    <w:rsid w:val="006B7C25"/>
    <w:rsid w:val="006C0353"/>
    <w:rsid w:val="006C0FD0"/>
    <w:rsid w:val="006C0FDC"/>
    <w:rsid w:val="006C1D88"/>
    <w:rsid w:val="006C1E06"/>
    <w:rsid w:val="006C2050"/>
    <w:rsid w:val="006C2556"/>
    <w:rsid w:val="006C290C"/>
    <w:rsid w:val="006C2999"/>
    <w:rsid w:val="006C2EE8"/>
    <w:rsid w:val="006C355C"/>
    <w:rsid w:val="006C3C3F"/>
    <w:rsid w:val="006C4782"/>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053"/>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276"/>
    <w:rsid w:val="007235CB"/>
    <w:rsid w:val="00723795"/>
    <w:rsid w:val="007239CB"/>
    <w:rsid w:val="00723A10"/>
    <w:rsid w:val="00725246"/>
    <w:rsid w:val="00726611"/>
    <w:rsid w:val="0072728D"/>
    <w:rsid w:val="0072780B"/>
    <w:rsid w:val="00727C42"/>
    <w:rsid w:val="00727F2B"/>
    <w:rsid w:val="00727FCC"/>
    <w:rsid w:val="00730501"/>
    <w:rsid w:val="007305B9"/>
    <w:rsid w:val="00730A26"/>
    <w:rsid w:val="00731DA0"/>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3777D"/>
    <w:rsid w:val="0074009C"/>
    <w:rsid w:val="0074179D"/>
    <w:rsid w:val="007418B7"/>
    <w:rsid w:val="00741FAE"/>
    <w:rsid w:val="0074250B"/>
    <w:rsid w:val="00742553"/>
    <w:rsid w:val="0074291B"/>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67D7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045D"/>
    <w:rsid w:val="007911AF"/>
    <w:rsid w:val="0079131F"/>
    <w:rsid w:val="00791867"/>
    <w:rsid w:val="00792575"/>
    <w:rsid w:val="0079279B"/>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15"/>
    <w:rsid w:val="007A3D75"/>
    <w:rsid w:val="007A3EBC"/>
    <w:rsid w:val="007A4362"/>
    <w:rsid w:val="007A48B5"/>
    <w:rsid w:val="007A4A29"/>
    <w:rsid w:val="007A529A"/>
    <w:rsid w:val="007A596A"/>
    <w:rsid w:val="007A5C59"/>
    <w:rsid w:val="007A5D88"/>
    <w:rsid w:val="007A624E"/>
    <w:rsid w:val="007A67D4"/>
    <w:rsid w:val="007A6A52"/>
    <w:rsid w:val="007A7076"/>
    <w:rsid w:val="007A7090"/>
    <w:rsid w:val="007A7CC1"/>
    <w:rsid w:val="007B0190"/>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0E4"/>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6D4"/>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46"/>
    <w:rsid w:val="007E64E0"/>
    <w:rsid w:val="007E6BBC"/>
    <w:rsid w:val="007F0329"/>
    <w:rsid w:val="007F0558"/>
    <w:rsid w:val="007F09EB"/>
    <w:rsid w:val="007F0A48"/>
    <w:rsid w:val="007F1259"/>
    <w:rsid w:val="007F1896"/>
    <w:rsid w:val="007F31B6"/>
    <w:rsid w:val="007F3499"/>
    <w:rsid w:val="007F3906"/>
    <w:rsid w:val="007F39DB"/>
    <w:rsid w:val="007F3D04"/>
    <w:rsid w:val="007F3E76"/>
    <w:rsid w:val="007F43DE"/>
    <w:rsid w:val="007F5401"/>
    <w:rsid w:val="007F5C1F"/>
    <w:rsid w:val="007F6BD8"/>
    <w:rsid w:val="007F703A"/>
    <w:rsid w:val="007F7336"/>
    <w:rsid w:val="00800795"/>
    <w:rsid w:val="00800A37"/>
    <w:rsid w:val="00801559"/>
    <w:rsid w:val="00801EF3"/>
    <w:rsid w:val="0080242A"/>
    <w:rsid w:val="008038A9"/>
    <w:rsid w:val="0080455B"/>
    <w:rsid w:val="00804D4C"/>
    <w:rsid w:val="008050FE"/>
    <w:rsid w:val="0080531C"/>
    <w:rsid w:val="0080575D"/>
    <w:rsid w:val="00806454"/>
    <w:rsid w:val="008066D3"/>
    <w:rsid w:val="0080671C"/>
    <w:rsid w:val="00806C76"/>
    <w:rsid w:val="00806F87"/>
    <w:rsid w:val="00807823"/>
    <w:rsid w:val="008107B3"/>
    <w:rsid w:val="0081276E"/>
    <w:rsid w:val="008135AA"/>
    <w:rsid w:val="00814D0C"/>
    <w:rsid w:val="008165A0"/>
    <w:rsid w:val="00817001"/>
    <w:rsid w:val="008173D9"/>
    <w:rsid w:val="00817751"/>
    <w:rsid w:val="00820305"/>
    <w:rsid w:val="008209E6"/>
    <w:rsid w:val="00821355"/>
    <w:rsid w:val="00821F7B"/>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44F1"/>
    <w:rsid w:val="00837200"/>
    <w:rsid w:val="008373E5"/>
    <w:rsid w:val="0083744B"/>
    <w:rsid w:val="008402C6"/>
    <w:rsid w:val="008414BE"/>
    <w:rsid w:val="0084215B"/>
    <w:rsid w:val="00842762"/>
    <w:rsid w:val="00843A1C"/>
    <w:rsid w:val="00843A6E"/>
    <w:rsid w:val="00843F20"/>
    <w:rsid w:val="00844806"/>
    <w:rsid w:val="00844BAE"/>
    <w:rsid w:val="0084593C"/>
    <w:rsid w:val="00845DD9"/>
    <w:rsid w:val="00845FEB"/>
    <w:rsid w:val="00846A81"/>
    <w:rsid w:val="00846D16"/>
    <w:rsid w:val="008473CA"/>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1B3D"/>
    <w:rsid w:val="008733FD"/>
    <w:rsid w:val="00874EBA"/>
    <w:rsid w:val="00874EC7"/>
    <w:rsid w:val="00874F1B"/>
    <w:rsid w:val="00875164"/>
    <w:rsid w:val="00875F1E"/>
    <w:rsid w:val="0087621D"/>
    <w:rsid w:val="008764C5"/>
    <w:rsid w:val="00876CDD"/>
    <w:rsid w:val="008773F1"/>
    <w:rsid w:val="00877B25"/>
    <w:rsid w:val="00880F49"/>
    <w:rsid w:val="00881E41"/>
    <w:rsid w:val="00881F0E"/>
    <w:rsid w:val="008822CE"/>
    <w:rsid w:val="0088252C"/>
    <w:rsid w:val="00882787"/>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979AA"/>
    <w:rsid w:val="008A05C2"/>
    <w:rsid w:val="008A133A"/>
    <w:rsid w:val="008A15DC"/>
    <w:rsid w:val="008A173A"/>
    <w:rsid w:val="008A1E57"/>
    <w:rsid w:val="008A2707"/>
    <w:rsid w:val="008A3321"/>
    <w:rsid w:val="008A3A77"/>
    <w:rsid w:val="008A4BDA"/>
    <w:rsid w:val="008A61E6"/>
    <w:rsid w:val="008A6360"/>
    <w:rsid w:val="008A73C2"/>
    <w:rsid w:val="008B0482"/>
    <w:rsid w:val="008B0746"/>
    <w:rsid w:val="008B0CC4"/>
    <w:rsid w:val="008B1209"/>
    <w:rsid w:val="008B1A2E"/>
    <w:rsid w:val="008B1F4C"/>
    <w:rsid w:val="008B2192"/>
    <w:rsid w:val="008B2F68"/>
    <w:rsid w:val="008B3F48"/>
    <w:rsid w:val="008B4428"/>
    <w:rsid w:val="008B48F2"/>
    <w:rsid w:val="008B4DE7"/>
    <w:rsid w:val="008B5662"/>
    <w:rsid w:val="008B574C"/>
    <w:rsid w:val="008B6E57"/>
    <w:rsid w:val="008B7381"/>
    <w:rsid w:val="008B754E"/>
    <w:rsid w:val="008B787F"/>
    <w:rsid w:val="008B7DD1"/>
    <w:rsid w:val="008B7E45"/>
    <w:rsid w:val="008C07F3"/>
    <w:rsid w:val="008C0CBD"/>
    <w:rsid w:val="008C16B9"/>
    <w:rsid w:val="008C2003"/>
    <w:rsid w:val="008C220B"/>
    <w:rsid w:val="008C22D4"/>
    <w:rsid w:val="008C2CB4"/>
    <w:rsid w:val="008C2D85"/>
    <w:rsid w:val="008C2DD2"/>
    <w:rsid w:val="008C2FAC"/>
    <w:rsid w:val="008C3AA5"/>
    <w:rsid w:val="008C3E6A"/>
    <w:rsid w:val="008C4A21"/>
    <w:rsid w:val="008C4EA0"/>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D99"/>
    <w:rsid w:val="008E4EBE"/>
    <w:rsid w:val="008E60FF"/>
    <w:rsid w:val="008E65E7"/>
    <w:rsid w:val="008E7E45"/>
    <w:rsid w:val="008F0D5F"/>
    <w:rsid w:val="008F0E1E"/>
    <w:rsid w:val="008F100E"/>
    <w:rsid w:val="008F16FA"/>
    <w:rsid w:val="008F1983"/>
    <w:rsid w:val="008F1B3C"/>
    <w:rsid w:val="008F1B8F"/>
    <w:rsid w:val="008F25DD"/>
    <w:rsid w:val="008F321E"/>
    <w:rsid w:val="008F35FB"/>
    <w:rsid w:val="008F4B28"/>
    <w:rsid w:val="008F545F"/>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05A86"/>
    <w:rsid w:val="00907B3B"/>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040"/>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A0E"/>
    <w:rsid w:val="00946F4B"/>
    <w:rsid w:val="009507A1"/>
    <w:rsid w:val="0095116D"/>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099F"/>
    <w:rsid w:val="00960C82"/>
    <w:rsid w:val="00963814"/>
    <w:rsid w:val="00964ED9"/>
    <w:rsid w:val="00965708"/>
    <w:rsid w:val="00965D6F"/>
    <w:rsid w:val="00966D84"/>
    <w:rsid w:val="009706E9"/>
    <w:rsid w:val="009719CA"/>
    <w:rsid w:val="0097274F"/>
    <w:rsid w:val="00973F71"/>
    <w:rsid w:val="00974A2A"/>
    <w:rsid w:val="00975125"/>
    <w:rsid w:val="0097795C"/>
    <w:rsid w:val="00977E3E"/>
    <w:rsid w:val="00977FED"/>
    <w:rsid w:val="0098096D"/>
    <w:rsid w:val="00980C8C"/>
    <w:rsid w:val="00981028"/>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6A43"/>
    <w:rsid w:val="009A73BC"/>
    <w:rsid w:val="009A763C"/>
    <w:rsid w:val="009B002A"/>
    <w:rsid w:val="009B070B"/>
    <w:rsid w:val="009B1A20"/>
    <w:rsid w:val="009B1F50"/>
    <w:rsid w:val="009B318C"/>
    <w:rsid w:val="009B33C7"/>
    <w:rsid w:val="009B4B5C"/>
    <w:rsid w:val="009B4E1D"/>
    <w:rsid w:val="009B5199"/>
    <w:rsid w:val="009B5730"/>
    <w:rsid w:val="009B797D"/>
    <w:rsid w:val="009C049C"/>
    <w:rsid w:val="009C0668"/>
    <w:rsid w:val="009C0990"/>
    <w:rsid w:val="009C0A86"/>
    <w:rsid w:val="009C0CE0"/>
    <w:rsid w:val="009C0CE3"/>
    <w:rsid w:val="009C14E9"/>
    <w:rsid w:val="009C2580"/>
    <w:rsid w:val="009C29E7"/>
    <w:rsid w:val="009C3017"/>
    <w:rsid w:val="009C3217"/>
    <w:rsid w:val="009C3E8F"/>
    <w:rsid w:val="009C72F3"/>
    <w:rsid w:val="009C75CA"/>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4F7"/>
    <w:rsid w:val="00A01FCE"/>
    <w:rsid w:val="00A02319"/>
    <w:rsid w:val="00A02ED6"/>
    <w:rsid w:val="00A03034"/>
    <w:rsid w:val="00A0382B"/>
    <w:rsid w:val="00A03D4E"/>
    <w:rsid w:val="00A04954"/>
    <w:rsid w:val="00A0580B"/>
    <w:rsid w:val="00A05E1F"/>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3774"/>
    <w:rsid w:val="00A34AF3"/>
    <w:rsid w:val="00A350E5"/>
    <w:rsid w:val="00A360F7"/>
    <w:rsid w:val="00A36AFB"/>
    <w:rsid w:val="00A370D2"/>
    <w:rsid w:val="00A375F4"/>
    <w:rsid w:val="00A37809"/>
    <w:rsid w:val="00A37886"/>
    <w:rsid w:val="00A37C7B"/>
    <w:rsid w:val="00A37EE4"/>
    <w:rsid w:val="00A40428"/>
    <w:rsid w:val="00A41578"/>
    <w:rsid w:val="00A4175F"/>
    <w:rsid w:val="00A42A64"/>
    <w:rsid w:val="00A4385D"/>
    <w:rsid w:val="00A439F3"/>
    <w:rsid w:val="00A43F20"/>
    <w:rsid w:val="00A43FF5"/>
    <w:rsid w:val="00A44099"/>
    <w:rsid w:val="00A44346"/>
    <w:rsid w:val="00A44376"/>
    <w:rsid w:val="00A451E1"/>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579B8"/>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7756D"/>
    <w:rsid w:val="00A80CBB"/>
    <w:rsid w:val="00A815C0"/>
    <w:rsid w:val="00A817C9"/>
    <w:rsid w:val="00A82220"/>
    <w:rsid w:val="00A831D2"/>
    <w:rsid w:val="00A83966"/>
    <w:rsid w:val="00A83CFA"/>
    <w:rsid w:val="00A85ABD"/>
    <w:rsid w:val="00A85F8F"/>
    <w:rsid w:val="00A861CD"/>
    <w:rsid w:val="00A863A7"/>
    <w:rsid w:val="00A86604"/>
    <w:rsid w:val="00A86900"/>
    <w:rsid w:val="00A87C58"/>
    <w:rsid w:val="00A87DA2"/>
    <w:rsid w:val="00A903F6"/>
    <w:rsid w:val="00A91727"/>
    <w:rsid w:val="00A91B33"/>
    <w:rsid w:val="00A928A1"/>
    <w:rsid w:val="00A93692"/>
    <w:rsid w:val="00A93A4A"/>
    <w:rsid w:val="00A93D8D"/>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61D"/>
    <w:rsid w:val="00AA6816"/>
    <w:rsid w:val="00AA70F2"/>
    <w:rsid w:val="00AA7F40"/>
    <w:rsid w:val="00AB0355"/>
    <w:rsid w:val="00AB0FA3"/>
    <w:rsid w:val="00AB10DA"/>
    <w:rsid w:val="00AB2834"/>
    <w:rsid w:val="00AB32B7"/>
    <w:rsid w:val="00AB334B"/>
    <w:rsid w:val="00AB346A"/>
    <w:rsid w:val="00AB384B"/>
    <w:rsid w:val="00AB39FD"/>
    <w:rsid w:val="00AB3BFD"/>
    <w:rsid w:val="00AB43FB"/>
    <w:rsid w:val="00AB4C42"/>
    <w:rsid w:val="00AB4D9D"/>
    <w:rsid w:val="00AB57CF"/>
    <w:rsid w:val="00AB6368"/>
    <w:rsid w:val="00AB7095"/>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D63"/>
    <w:rsid w:val="00AD3BB4"/>
    <w:rsid w:val="00AD4C41"/>
    <w:rsid w:val="00AD555D"/>
    <w:rsid w:val="00AD5FE7"/>
    <w:rsid w:val="00AE04AB"/>
    <w:rsid w:val="00AE112B"/>
    <w:rsid w:val="00AE160C"/>
    <w:rsid w:val="00AE1822"/>
    <w:rsid w:val="00AE1859"/>
    <w:rsid w:val="00AE1CA4"/>
    <w:rsid w:val="00AE1CED"/>
    <w:rsid w:val="00AE3208"/>
    <w:rsid w:val="00AE36ED"/>
    <w:rsid w:val="00AE476D"/>
    <w:rsid w:val="00AE49E0"/>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4B9A"/>
    <w:rsid w:val="00B0509C"/>
    <w:rsid w:val="00B05AFF"/>
    <w:rsid w:val="00B05C77"/>
    <w:rsid w:val="00B06BD9"/>
    <w:rsid w:val="00B07448"/>
    <w:rsid w:val="00B07B45"/>
    <w:rsid w:val="00B10D18"/>
    <w:rsid w:val="00B11298"/>
    <w:rsid w:val="00B11584"/>
    <w:rsid w:val="00B1199A"/>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182"/>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2CA5"/>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46F7A"/>
    <w:rsid w:val="00B5046F"/>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1297"/>
    <w:rsid w:val="00B722A5"/>
    <w:rsid w:val="00B72475"/>
    <w:rsid w:val="00B7328B"/>
    <w:rsid w:val="00B73CE9"/>
    <w:rsid w:val="00B73F32"/>
    <w:rsid w:val="00B7480D"/>
    <w:rsid w:val="00B7519A"/>
    <w:rsid w:val="00B7601F"/>
    <w:rsid w:val="00B764FF"/>
    <w:rsid w:val="00B765F6"/>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0A03"/>
    <w:rsid w:val="00B911B0"/>
    <w:rsid w:val="00B922D1"/>
    <w:rsid w:val="00B9255A"/>
    <w:rsid w:val="00B925D5"/>
    <w:rsid w:val="00B93E88"/>
    <w:rsid w:val="00B94DB7"/>
    <w:rsid w:val="00B956C1"/>
    <w:rsid w:val="00B9572E"/>
    <w:rsid w:val="00B958F6"/>
    <w:rsid w:val="00B95BF7"/>
    <w:rsid w:val="00B95E4A"/>
    <w:rsid w:val="00B9677E"/>
    <w:rsid w:val="00BA0695"/>
    <w:rsid w:val="00BA0B02"/>
    <w:rsid w:val="00BA16DE"/>
    <w:rsid w:val="00BA1FE2"/>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A690E"/>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9D2"/>
    <w:rsid w:val="00BC2ED0"/>
    <w:rsid w:val="00BC3221"/>
    <w:rsid w:val="00BC32BB"/>
    <w:rsid w:val="00BC32D0"/>
    <w:rsid w:val="00BC39FF"/>
    <w:rsid w:val="00BC3A05"/>
    <w:rsid w:val="00BC54C9"/>
    <w:rsid w:val="00BC6693"/>
    <w:rsid w:val="00BC7D24"/>
    <w:rsid w:val="00BC7FC6"/>
    <w:rsid w:val="00BD0943"/>
    <w:rsid w:val="00BD0C34"/>
    <w:rsid w:val="00BD1FF9"/>
    <w:rsid w:val="00BD2091"/>
    <w:rsid w:val="00BD240F"/>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6BF"/>
    <w:rsid w:val="00BE79A4"/>
    <w:rsid w:val="00BE7EDB"/>
    <w:rsid w:val="00BF0E72"/>
    <w:rsid w:val="00BF0E76"/>
    <w:rsid w:val="00BF1BBD"/>
    <w:rsid w:val="00BF201F"/>
    <w:rsid w:val="00BF21B7"/>
    <w:rsid w:val="00BF236B"/>
    <w:rsid w:val="00BF2B7E"/>
    <w:rsid w:val="00BF4DF7"/>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0BA8"/>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39C"/>
    <w:rsid w:val="00C91D30"/>
    <w:rsid w:val="00C9294B"/>
    <w:rsid w:val="00C93572"/>
    <w:rsid w:val="00C9460F"/>
    <w:rsid w:val="00C9492E"/>
    <w:rsid w:val="00C9522D"/>
    <w:rsid w:val="00C95AA8"/>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5878"/>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3F9A"/>
    <w:rsid w:val="00CF4B18"/>
    <w:rsid w:val="00CF4C14"/>
    <w:rsid w:val="00CF75E8"/>
    <w:rsid w:val="00CF7822"/>
    <w:rsid w:val="00D00066"/>
    <w:rsid w:val="00D00B46"/>
    <w:rsid w:val="00D01487"/>
    <w:rsid w:val="00D01519"/>
    <w:rsid w:val="00D01637"/>
    <w:rsid w:val="00D01A78"/>
    <w:rsid w:val="00D01D77"/>
    <w:rsid w:val="00D01E43"/>
    <w:rsid w:val="00D02935"/>
    <w:rsid w:val="00D02AAF"/>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17714"/>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27FA"/>
    <w:rsid w:val="00D351B6"/>
    <w:rsid w:val="00D35809"/>
    <w:rsid w:val="00D3586D"/>
    <w:rsid w:val="00D361D8"/>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5B5"/>
    <w:rsid w:val="00D47BD7"/>
    <w:rsid w:val="00D47D0F"/>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4298"/>
    <w:rsid w:val="00D8543A"/>
    <w:rsid w:val="00D85C0D"/>
    <w:rsid w:val="00D85DB7"/>
    <w:rsid w:val="00D85F80"/>
    <w:rsid w:val="00D8603F"/>
    <w:rsid w:val="00D8639F"/>
    <w:rsid w:val="00D86525"/>
    <w:rsid w:val="00D86CFB"/>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757"/>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3BA"/>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674"/>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BC4"/>
    <w:rsid w:val="00DF1F09"/>
    <w:rsid w:val="00DF266A"/>
    <w:rsid w:val="00DF2D71"/>
    <w:rsid w:val="00DF4232"/>
    <w:rsid w:val="00DF495C"/>
    <w:rsid w:val="00DF50E2"/>
    <w:rsid w:val="00DF5273"/>
    <w:rsid w:val="00DF5F1C"/>
    <w:rsid w:val="00DF62EC"/>
    <w:rsid w:val="00DF6CA1"/>
    <w:rsid w:val="00DF6F3C"/>
    <w:rsid w:val="00DF73E7"/>
    <w:rsid w:val="00DF761C"/>
    <w:rsid w:val="00DF766F"/>
    <w:rsid w:val="00DF7A7F"/>
    <w:rsid w:val="00DF7FCC"/>
    <w:rsid w:val="00E030E4"/>
    <w:rsid w:val="00E0314D"/>
    <w:rsid w:val="00E03921"/>
    <w:rsid w:val="00E03948"/>
    <w:rsid w:val="00E0457C"/>
    <w:rsid w:val="00E04996"/>
    <w:rsid w:val="00E06128"/>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A7F"/>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37612"/>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616"/>
    <w:rsid w:val="00E64814"/>
    <w:rsid w:val="00E64B0F"/>
    <w:rsid w:val="00E64CA1"/>
    <w:rsid w:val="00E64D54"/>
    <w:rsid w:val="00E65CE9"/>
    <w:rsid w:val="00E67358"/>
    <w:rsid w:val="00E67387"/>
    <w:rsid w:val="00E67630"/>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901"/>
    <w:rsid w:val="00E777D4"/>
    <w:rsid w:val="00E80BF1"/>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839"/>
    <w:rsid w:val="00E94951"/>
    <w:rsid w:val="00E94F53"/>
    <w:rsid w:val="00E9521D"/>
    <w:rsid w:val="00E977FD"/>
    <w:rsid w:val="00E97AF1"/>
    <w:rsid w:val="00EA019F"/>
    <w:rsid w:val="00EA0CCD"/>
    <w:rsid w:val="00EA1066"/>
    <w:rsid w:val="00EA1124"/>
    <w:rsid w:val="00EA1386"/>
    <w:rsid w:val="00EA2009"/>
    <w:rsid w:val="00EA2038"/>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1D17"/>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587"/>
    <w:rsid w:val="00EF28F3"/>
    <w:rsid w:val="00EF5446"/>
    <w:rsid w:val="00EF6E9E"/>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30"/>
    <w:rsid w:val="00F064C2"/>
    <w:rsid w:val="00F065CC"/>
    <w:rsid w:val="00F07FD0"/>
    <w:rsid w:val="00F1004A"/>
    <w:rsid w:val="00F10185"/>
    <w:rsid w:val="00F12826"/>
    <w:rsid w:val="00F12E1D"/>
    <w:rsid w:val="00F13220"/>
    <w:rsid w:val="00F1486F"/>
    <w:rsid w:val="00F1510E"/>
    <w:rsid w:val="00F15895"/>
    <w:rsid w:val="00F16860"/>
    <w:rsid w:val="00F16CBC"/>
    <w:rsid w:val="00F16D55"/>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35A"/>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1AB6"/>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4F9A"/>
    <w:rsid w:val="00F66032"/>
    <w:rsid w:val="00F66083"/>
    <w:rsid w:val="00F6742B"/>
    <w:rsid w:val="00F702B9"/>
    <w:rsid w:val="00F707F6"/>
    <w:rsid w:val="00F7095A"/>
    <w:rsid w:val="00F70F2D"/>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811"/>
    <w:rsid w:val="00F90BED"/>
    <w:rsid w:val="00F91029"/>
    <w:rsid w:val="00F914F2"/>
    <w:rsid w:val="00F91E15"/>
    <w:rsid w:val="00F91EEF"/>
    <w:rsid w:val="00F92835"/>
    <w:rsid w:val="00F9324B"/>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3B22"/>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53F4"/>
    <w:rsid w:val="00FB699F"/>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2EA6"/>
    <w:rsid w:val="00FF376E"/>
    <w:rsid w:val="00FF3E28"/>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E5"/>
    <w:pPr>
      <w:spacing w:after="200" w:line="276" w:lineRule="auto"/>
    </w:pPr>
    <w:rPr>
      <w:rFonts w:eastAsia="Times New Roman"/>
      <w:sz w:val="22"/>
      <w:szCs w:val="22"/>
    </w:rPr>
  </w:style>
  <w:style w:type="paragraph" w:styleId="1">
    <w:name w:val="heading 1"/>
    <w:next w:val="a"/>
    <w:link w:val="10"/>
    <w:unhideWhenUsed/>
    <w:qFormat/>
    <w:rsid w:val="00CF3F9A"/>
    <w:pPr>
      <w:keepNext/>
      <w:keepLines/>
      <w:spacing w:line="259" w:lineRule="auto"/>
      <w:ind w:left="10" w:right="65" w:hanging="10"/>
      <w:jc w:val="center"/>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rsid w:val="00245EDD"/>
  </w:style>
  <w:style w:type="paragraph" w:styleId="aa">
    <w:name w:val="Balloon Text"/>
    <w:basedOn w:val="a"/>
    <w:link w:val="ab"/>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aliases w:val="Знак"/>
    <w:basedOn w:val="a"/>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112">
    <w:name w:val="Заголовок 1 Знак1"/>
    <w:basedOn w:val="a0"/>
    <w:link w:val="1"/>
    <w:uiPriority w:val="9"/>
    <w:rsid w:val="00CF3F9A"/>
    <w:rPr>
      <w:rFonts w:asciiTheme="majorHAnsi" w:eastAsiaTheme="majorEastAsia" w:hAnsiTheme="majorHAnsi" w:cstheme="majorBidi"/>
      <w:b/>
      <w:bCs/>
      <w:color w:val="365F91" w:themeColor="accent1" w:themeShade="BF"/>
      <w:sz w:val="28"/>
      <w:szCs w:val="28"/>
    </w:rPr>
  </w:style>
  <w:style w:type="paragraph" w:customStyle="1" w:styleId="ConsPlusCell">
    <w:name w:val="ConsPlusCell"/>
    <w:uiPriority w:val="99"/>
    <w:rsid w:val="00CF3F9A"/>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CF3F9A"/>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CF3F9A"/>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CF3F9A"/>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CF3F9A"/>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CF3F9A"/>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basedOn w:val="a"/>
    <w:rsid w:val="00F702B9"/>
    <w:pPr>
      <w:adjustRightInd w:val="0"/>
      <w:spacing w:after="0" w:line="240" w:lineRule="auto"/>
      <w:textAlignment w:val="baseline"/>
    </w:pPr>
    <w:rPr>
      <w:rFonts w:ascii="Times New Roman" w:eastAsia="SimSun1" w:hAnsi="Times New Roman"/>
      <w:sz w:val="24"/>
      <w:szCs w:val="20"/>
    </w:rPr>
  </w:style>
  <w:style w:type="character" w:customStyle="1" w:styleId="Internet20link">
    <w:name w:val="Internet_20_link"/>
    <w:rsid w:val="00F702B9"/>
    <w:rPr>
      <w:color w:val="000080"/>
      <w:u w:val="single"/>
    </w:rPr>
  </w:style>
  <w:style w:type="paragraph" w:customStyle="1" w:styleId="P16">
    <w:name w:val="P16"/>
    <w:basedOn w:val="Standard"/>
    <w:hidden/>
    <w:rsid w:val="00F702B9"/>
    <w:pPr>
      <w:widowControl w:val="0"/>
      <w:jc w:val="center"/>
    </w:pPr>
    <w:rPr>
      <w:b/>
    </w:rPr>
  </w:style>
  <w:style w:type="paragraph" w:customStyle="1" w:styleId="P19">
    <w:name w:val="P19"/>
    <w:basedOn w:val="Standard"/>
    <w:hidden/>
    <w:rsid w:val="00F702B9"/>
    <w:pPr>
      <w:autoSpaceDE w:val="0"/>
      <w:autoSpaceDN w:val="0"/>
      <w:ind w:firstLine="540"/>
      <w:jc w:val="distribute"/>
      <w:textAlignment w:val="auto"/>
    </w:pPr>
  </w:style>
  <w:style w:type="paragraph" w:customStyle="1" w:styleId="P39">
    <w:name w:val="P39"/>
    <w:basedOn w:val="a"/>
    <w:hidden/>
    <w:rsid w:val="00F702B9"/>
    <w:pPr>
      <w:widowControl w:val="0"/>
      <w:adjustRightInd w:val="0"/>
      <w:spacing w:after="0" w:line="240" w:lineRule="auto"/>
      <w:ind w:firstLine="540"/>
      <w:jc w:val="distribute"/>
      <w:textAlignment w:val="baseline"/>
    </w:pPr>
    <w:rPr>
      <w:rFonts w:ascii="Times New Roman" w:hAnsi="Times New Roman"/>
      <w:sz w:val="24"/>
      <w:szCs w:val="20"/>
    </w:rPr>
  </w:style>
  <w:style w:type="paragraph" w:customStyle="1" w:styleId="P44">
    <w:name w:val="P44"/>
    <w:basedOn w:val="ConsPlusNormal"/>
    <w:hidden/>
    <w:rsid w:val="00F702B9"/>
    <w:pPr>
      <w:ind w:firstLine="720"/>
      <w:jc w:val="distribute"/>
      <w:textAlignment w:val="baseline"/>
    </w:pPr>
    <w:rPr>
      <w:rFonts w:eastAsia="Arial"/>
      <w:sz w:val="24"/>
      <w:szCs w:val="20"/>
      <w:lang/>
    </w:rPr>
  </w:style>
  <w:style w:type="paragraph" w:customStyle="1" w:styleId="P54">
    <w:name w:val="P54"/>
    <w:basedOn w:val="a"/>
    <w:hidden/>
    <w:rsid w:val="00F702B9"/>
    <w:pPr>
      <w:widowControl w:val="0"/>
      <w:adjustRightInd w:val="0"/>
      <w:spacing w:after="0" w:line="240" w:lineRule="auto"/>
      <w:ind w:firstLine="540"/>
      <w:jc w:val="distribute"/>
      <w:textAlignment w:val="baseline"/>
    </w:pPr>
    <w:rPr>
      <w:rFonts w:ascii="Times New Roman" w:hAnsi="Times New Roman"/>
      <w:sz w:val="16"/>
      <w:szCs w:val="20"/>
    </w:rPr>
  </w:style>
  <w:style w:type="paragraph" w:customStyle="1" w:styleId="P55">
    <w:name w:val="P55"/>
    <w:basedOn w:val="a"/>
    <w:hidden/>
    <w:rsid w:val="00F702B9"/>
    <w:pPr>
      <w:widowControl w:val="0"/>
      <w:adjustRightInd w:val="0"/>
      <w:spacing w:after="0" w:line="240" w:lineRule="auto"/>
      <w:ind w:firstLine="540"/>
      <w:jc w:val="distribute"/>
      <w:textAlignment w:val="baseline"/>
    </w:pPr>
    <w:rPr>
      <w:rFonts w:ascii="Times New Roman" w:hAnsi="Times New Roman"/>
      <w:sz w:val="24"/>
      <w:szCs w:val="20"/>
    </w:rPr>
  </w:style>
  <w:style w:type="paragraph" w:customStyle="1" w:styleId="P58">
    <w:name w:val="P58"/>
    <w:basedOn w:val="a"/>
    <w:hidden/>
    <w:rsid w:val="00F702B9"/>
    <w:pPr>
      <w:widowControl w:val="0"/>
      <w:tabs>
        <w:tab w:val="left" w:pos="-3420"/>
      </w:tabs>
      <w:adjustRightInd w:val="0"/>
      <w:spacing w:after="0" w:line="240" w:lineRule="auto"/>
      <w:jc w:val="right"/>
      <w:textAlignment w:val="baseline"/>
    </w:pPr>
    <w:rPr>
      <w:rFonts w:ascii="Times New Roman" w:hAnsi="Times New Roman"/>
      <w:sz w:val="24"/>
      <w:szCs w:val="20"/>
    </w:rPr>
  </w:style>
  <w:style w:type="paragraph" w:customStyle="1" w:styleId="P59">
    <w:name w:val="P59"/>
    <w:basedOn w:val="a"/>
    <w:hidden/>
    <w:rsid w:val="00F702B9"/>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0">
    <w:name w:val="P60"/>
    <w:basedOn w:val="a"/>
    <w:hidden/>
    <w:rsid w:val="00F702B9"/>
    <w:pPr>
      <w:widowControl w:val="0"/>
      <w:tabs>
        <w:tab w:val="left" w:pos="-3420"/>
      </w:tabs>
      <w:adjustRightInd w:val="0"/>
      <w:spacing w:after="0" w:line="240" w:lineRule="auto"/>
      <w:jc w:val="center"/>
      <w:textAlignment w:val="baseline"/>
    </w:pPr>
    <w:rPr>
      <w:rFonts w:ascii="Times New Roman" w:hAnsi="Times New Roman"/>
      <w:b/>
      <w:sz w:val="24"/>
      <w:szCs w:val="20"/>
    </w:rPr>
  </w:style>
  <w:style w:type="paragraph" w:customStyle="1" w:styleId="P61">
    <w:name w:val="P61"/>
    <w:basedOn w:val="a"/>
    <w:hidden/>
    <w:rsid w:val="00F702B9"/>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64">
    <w:name w:val="P64"/>
    <w:basedOn w:val="a"/>
    <w:hidden/>
    <w:rsid w:val="00F702B9"/>
    <w:pPr>
      <w:widowControl w:val="0"/>
      <w:tabs>
        <w:tab w:val="left" w:pos="-3420"/>
      </w:tabs>
      <w:adjustRightInd w:val="0"/>
      <w:spacing w:after="0" w:line="240" w:lineRule="auto"/>
      <w:ind w:firstLine="540"/>
      <w:jc w:val="distribute"/>
      <w:textAlignment w:val="baseline"/>
    </w:pPr>
    <w:rPr>
      <w:rFonts w:ascii="Times New Roman" w:hAnsi="Times New Roman"/>
      <w:sz w:val="24"/>
      <w:szCs w:val="20"/>
    </w:rPr>
  </w:style>
  <w:style w:type="paragraph" w:customStyle="1" w:styleId="P68">
    <w:name w:val="P68"/>
    <w:basedOn w:val="a"/>
    <w:hidden/>
    <w:rsid w:val="00F702B9"/>
    <w:pPr>
      <w:widowControl w:val="0"/>
      <w:adjustRightInd w:val="0"/>
      <w:spacing w:after="0" w:line="240" w:lineRule="auto"/>
      <w:jc w:val="distribute"/>
      <w:textAlignment w:val="baseline"/>
    </w:pPr>
    <w:rPr>
      <w:rFonts w:ascii="Times New Roman" w:hAnsi="Times New Roman"/>
      <w:sz w:val="24"/>
      <w:szCs w:val="20"/>
    </w:rPr>
  </w:style>
  <w:style w:type="paragraph" w:customStyle="1" w:styleId="P78">
    <w:name w:val="P78"/>
    <w:basedOn w:val="a"/>
    <w:hidden/>
    <w:rsid w:val="00F702B9"/>
    <w:pPr>
      <w:widowControl w:val="0"/>
      <w:tabs>
        <w:tab w:val="left" w:pos="13061"/>
        <w:tab w:val="right" w:pos="16737"/>
      </w:tabs>
      <w:adjustRightInd w:val="0"/>
      <w:spacing w:after="0" w:line="240" w:lineRule="auto"/>
      <w:ind w:left="7381"/>
      <w:textAlignment w:val="baseline"/>
    </w:pPr>
    <w:rPr>
      <w:rFonts w:ascii="Times New Roman" w:hAnsi="Times New Roman"/>
      <w:sz w:val="24"/>
      <w:szCs w:val="20"/>
    </w:rPr>
  </w:style>
  <w:style w:type="paragraph" w:customStyle="1" w:styleId="P79">
    <w:name w:val="P79"/>
    <w:basedOn w:val="a"/>
    <w:hidden/>
    <w:rsid w:val="00F702B9"/>
    <w:pPr>
      <w:widowControl w:val="0"/>
      <w:tabs>
        <w:tab w:val="left" w:pos="13061"/>
        <w:tab w:val="right" w:pos="16737"/>
      </w:tabs>
      <w:adjustRightInd w:val="0"/>
      <w:spacing w:after="0" w:line="240" w:lineRule="auto"/>
      <w:ind w:left="7381"/>
      <w:textAlignment w:val="baseline"/>
    </w:pPr>
    <w:rPr>
      <w:rFonts w:ascii="Times New Roman" w:hAnsi="Times New Roman"/>
      <w:sz w:val="28"/>
      <w:szCs w:val="20"/>
    </w:rPr>
  </w:style>
  <w:style w:type="paragraph" w:customStyle="1" w:styleId="P81">
    <w:name w:val="P81"/>
    <w:basedOn w:val="a"/>
    <w:hidden/>
    <w:rsid w:val="00F702B9"/>
    <w:pPr>
      <w:widowControl w:val="0"/>
      <w:adjustRightInd w:val="0"/>
      <w:spacing w:after="0" w:line="240" w:lineRule="auto"/>
      <w:ind w:firstLine="540"/>
      <w:jc w:val="distribute"/>
      <w:textAlignment w:val="baseline"/>
    </w:pPr>
    <w:rPr>
      <w:rFonts w:ascii="Times New Roman" w:hAnsi="Times New Roman"/>
      <w:sz w:val="24"/>
      <w:szCs w:val="20"/>
    </w:rPr>
  </w:style>
  <w:style w:type="paragraph" w:customStyle="1" w:styleId="P83">
    <w:name w:val="P83"/>
    <w:basedOn w:val="a"/>
    <w:hidden/>
    <w:rsid w:val="00F702B9"/>
    <w:pPr>
      <w:widowControl w:val="0"/>
      <w:adjustRightInd w:val="0"/>
      <w:spacing w:after="0" w:line="240" w:lineRule="auto"/>
      <w:ind w:firstLine="540"/>
      <w:jc w:val="distribute"/>
      <w:textAlignment w:val="baseline"/>
    </w:pPr>
    <w:rPr>
      <w:rFonts w:ascii="Times New Roman" w:hAnsi="Times New Roman"/>
      <w:sz w:val="24"/>
      <w:szCs w:val="20"/>
    </w:rPr>
  </w:style>
  <w:style w:type="paragraph" w:customStyle="1" w:styleId="P86">
    <w:name w:val="P86"/>
    <w:basedOn w:val="a"/>
    <w:hidden/>
    <w:rsid w:val="00F702B9"/>
    <w:pPr>
      <w:widowControl w:val="0"/>
      <w:adjustRightInd w:val="0"/>
      <w:spacing w:after="0" w:line="240" w:lineRule="auto"/>
      <w:ind w:left="141"/>
      <w:jc w:val="distribute"/>
      <w:textAlignment w:val="baseline"/>
    </w:pPr>
    <w:rPr>
      <w:rFonts w:ascii="Times New Roman" w:hAnsi="Times New Roman"/>
      <w:sz w:val="24"/>
      <w:szCs w:val="20"/>
    </w:rPr>
  </w:style>
  <w:style w:type="paragraph" w:customStyle="1" w:styleId="P94">
    <w:name w:val="P94"/>
    <w:basedOn w:val="a"/>
    <w:hidden/>
    <w:rsid w:val="00F702B9"/>
    <w:pPr>
      <w:widowControl w:val="0"/>
      <w:shd w:val="clear" w:color="auto" w:fill="FFFFFF"/>
      <w:autoSpaceDE w:val="0"/>
      <w:autoSpaceDN w:val="0"/>
      <w:adjustRightInd w:val="0"/>
      <w:spacing w:after="0" w:line="240" w:lineRule="auto"/>
      <w:textAlignment w:val="baseline"/>
    </w:pPr>
    <w:rPr>
      <w:rFonts w:ascii="Times New Roman" w:hAnsi="Times New Roman"/>
      <w:sz w:val="24"/>
      <w:szCs w:val="20"/>
    </w:rPr>
  </w:style>
  <w:style w:type="paragraph" w:customStyle="1" w:styleId="P102">
    <w:name w:val="P102"/>
    <w:basedOn w:val="a"/>
    <w:hidden/>
    <w:rsid w:val="00F702B9"/>
    <w:pPr>
      <w:widowControl w:val="0"/>
      <w:autoSpaceDE w:val="0"/>
      <w:autoSpaceDN w:val="0"/>
      <w:adjustRightInd w:val="0"/>
      <w:spacing w:before="280" w:after="280" w:line="240" w:lineRule="auto"/>
      <w:ind w:firstLine="709"/>
      <w:jc w:val="distribute"/>
      <w:textAlignment w:val="baseline"/>
    </w:pPr>
    <w:rPr>
      <w:rFonts w:ascii="Times New Roman" w:hAnsi="Times New Roman"/>
      <w:sz w:val="24"/>
      <w:szCs w:val="20"/>
    </w:rPr>
  </w:style>
  <w:style w:type="paragraph" w:customStyle="1" w:styleId="P103">
    <w:name w:val="P103"/>
    <w:basedOn w:val="a"/>
    <w:hidden/>
    <w:rsid w:val="00F702B9"/>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F702B9"/>
    <w:rPr>
      <w:sz w:val="24"/>
    </w:rPr>
  </w:style>
  <w:style w:type="character" w:customStyle="1" w:styleId="T4">
    <w:name w:val="T4"/>
    <w:hidden/>
    <w:rsid w:val="00F702B9"/>
    <w:rPr>
      <w:sz w:val="24"/>
    </w:rPr>
  </w:style>
  <w:style w:type="character" w:customStyle="1" w:styleId="T6">
    <w:name w:val="T6"/>
    <w:hidden/>
    <w:rsid w:val="00F702B9"/>
    <w:rPr>
      <w:sz w:val="24"/>
    </w:rPr>
  </w:style>
  <w:style w:type="character" w:customStyle="1" w:styleId="T9">
    <w:name w:val="T9"/>
    <w:hidden/>
    <w:rsid w:val="00F702B9"/>
    <w:rPr>
      <w:rFonts w:eastAsia="Times New Roman" w:cs="Times New Roman"/>
    </w:rPr>
  </w:style>
  <w:style w:type="character" w:customStyle="1" w:styleId="T27">
    <w:name w:val="T27"/>
    <w:hidden/>
    <w:rsid w:val="00F702B9"/>
    <w:rPr>
      <w:sz w:val="26"/>
    </w:rPr>
  </w:style>
  <w:style w:type="character" w:customStyle="1" w:styleId="T36">
    <w:name w:val="T36"/>
    <w:hidden/>
    <w:rsid w:val="00F702B9"/>
    <w:rPr>
      <w:color w:val="auto"/>
    </w:rPr>
  </w:style>
  <w:style w:type="character" w:styleId="aff2">
    <w:name w:val="page number"/>
    <w:basedOn w:val="a0"/>
    <w:rsid w:val="00F702B9"/>
  </w:style>
  <w:style w:type="paragraph" w:styleId="3">
    <w:name w:val="Body Text Indent 3"/>
    <w:basedOn w:val="a"/>
    <w:link w:val="30"/>
    <w:rsid w:val="00F702B9"/>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F702B9"/>
    <w:rPr>
      <w:rFonts w:ascii="Times New Roman" w:eastAsia="Times New Roman" w:hAnsi="Times New Roman"/>
      <w:sz w:val="16"/>
      <w:szCs w:val="16"/>
    </w:rPr>
  </w:style>
  <w:style w:type="paragraph" w:customStyle="1" w:styleId="ListParagraph">
    <w:name w:val="List Paragraph"/>
    <w:basedOn w:val="a"/>
    <w:rsid w:val="00F702B9"/>
    <w:pPr>
      <w:spacing w:after="0" w:line="240" w:lineRule="auto"/>
      <w:ind w:left="720"/>
    </w:pPr>
    <w:rPr>
      <w:rFonts w:ascii="Times New Roman" w:eastAsia="Calibri" w:hAnsi="Times New Roman"/>
      <w:sz w:val="24"/>
      <w:szCs w:val="24"/>
    </w:rPr>
  </w:style>
  <w:style w:type="paragraph" w:customStyle="1" w:styleId="punct">
    <w:name w:val="punct"/>
    <w:basedOn w:val="a"/>
    <w:rsid w:val="00F702B9"/>
    <w:pPr>
      <w:numPr>
        <w:numId w:val="36"/>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F702B9"/>
    <w:pPr>
      <w:numPr>
        <w:ilvl w:val="1"/>
        <w:numId w:val="36"/>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paragraph" w:customStyle="1" w:styleId="NoSpacing">
    <w:name w:val="No Spacing"/>
    <w:rsid w:val="00F702B9"/>
    <w:pPr>
      <w:spacing w:line="276" w:lineRule="auto"/>
      <w:ind w:firstLine="567"/>
      <w:jc w:val="both"/>
    </w:pPr>
    <w:rPr>
      <w:rFonts w:ascii="Times New Roman" w:hAnsi="Times New Roman"/>
      <w:sz w:val="28"/>
      <w:szCs w:val="28"/>
      <w:lang w:eastAsia="en-US"/>
    </w:rPr>
  </w:style>
  <w:style w:type="paragraph" w:styleId="31">
    <w:name w:val="Body Text 3"/>
    <w:basedOn w:val="a"/>
    <w:link w:val="32"/>
    <w:rsid w:val="00F702B9"/>
    <w:pPr>
      <w:widowControl w:val="0"/>
      <w:suppressAutoHyphens/>
      <w:autoSpaceDN w:val="0"/>
      <w:spacing w:after="120" w:line="240" w:lineRule="auto"/>
      <w:textAlignment w:val="baseline"/>
    </w:pPr>
    <w:rPr>
      <w:rFonts w:ascii="Times New Roman" w:eastAsia="SimSun" w:hAnsi="Times New Roman" w:cs="Mangal"/>
      <w:kern w:val="3"/>
      <w:sz w:val="16"/>
      <w:szCs w:val="14"/>
      <w:lang w:eastAsia="zh-CN" w:bidi="hi-IN"/>
    </w:rPr>
  </w:style>
  <w:style w:type="character" w:customStyle="1" w:styleId="32">
    <w:name w:val="Основной текст 3 Знак"/>
    <w:basedOn w:val="a0"/>
    <w:link w:val="31"/>
    <w:rsid w:val="00F702B9"/>
    <w:rPr>
      <w:rFonts w:ascii="Times New Roman" w:eastAsia="SimSun" w:hAnsi="Times New Roman" w:cs="Mangal"/>
      <w:kern w:val="3"/>
      <w:sz w:val="16"/>
      <w:szCs w:val="14"/>
      <w:lang w:eastAsia="zh-CN" w:bidi="hi-IN"/>
    </w:rPr>
  </w:style>
  <w:style w:type="paragraph" w:customStyle="1" w:styleId="aff3">
    <w:name w:val="Знак Знак Знак Знак Знак Знак Знак Знак Знак Знак"/>
    <w:basedOn w:val="a"/>
    <w:rsid w:val="00F702B9"/>
    <w:pPr>
      <w:spacing w:after="160" w:line="240" w:lineRule="exact"/>
      <w:ind w:firstLine="567"/>
      <w:jc w:val="both"/>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E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30274804">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5777;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main?base=LAW;n=55777;fld=134" TargetMode="External"/><Relationship Id="rId4" Type="http://schemas.openxmlformats.org/officeDocument/2006/relationships/settings" Target="settings.xml"/><Relationship Id="rId9" Type="http://schemas.openxmlformats.org/officeDocument/2006/relationships/hyperlink" Target="consultantplus://offline/main?base=LAW;n=55777;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B663-DC92-4A4E-868D-9A1827C4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9077</Words>
  <Characters>51742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Пользователь Windows</cp:lastModifiedBy>
  <cp:revision>2</cp:revision>
  <cp:lastPrinted>2023-11-13T12:31:00Z</cp:lastPrinted>
  <dcterms:created xsi:type="dcterms:W3CDTF">2023-11-14T08:30:00Z</dcterms:created>
  <dcterms:modified xsi:type="dcterms:W3CDTF">2023-11-14T08:30:00Z</dcterms:modified>
</cp:coreProperties>
</file>